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9F3" w:rsidRPr="00097AEF" w:rsidRDefault="00CA72AA" w:rsidP="00097AEF">
      <w:pPr>
        <w:pStyle w:val="Paragraphedeliste"/>
        <w:numPr>
          <w:ilvl w:val="0"/>
          <w:numId w:val="1"/>
        </w:numPr>
        <w:ind w:left="284" w:hanging="284"/>
        <w:rPr>
          <w:rFonts w:asciiTheme="majorBidi" w:hAnsiTheme="majorBidi" w:cstheme="majorBidi"/>
          <w:b/>
          <w:bCs/>
          <w:sz w:val="28"/>
          <w:szCs w:val="28"/>
          <w:lang w:val="fr-FR"/>
        </w:rPr>
      </w:pPr>
      <w:r w:rsidRPr="000C72A5">
        <w:rPr>
          <w:rFonts w:asciiTheme="majorBidi" w:hAnsiTheme="majorBidi" w:cstheme="majorBidi"/>
          <w:b/>
          <w:bCs/>
          <w:sz w:val="28"/>
          <w:szCs w:val="28"/>
        </w:rPr>
        <w:t>Introduction</w:t>
      </w:r>
    </w:p>
    <w:p w:rsidR="00097AEF" w:rsidRPr="00097AEF" w:rsidRDefault="00097AEF" w:rsidP="00097AEF">
      <w:pPr>
        <w:spacing w:line="360" w:lineRule="auto"/>
        <w:ind w:firstLine="426"/>
        <w:jc w:val="both"/>
        <w:rPr>
          <w:rFonts w:asciiTheme="majorBidi" w:hAnsiTheme="majorBidi" w:cstheme="majorBidi"/>
          <w:sz w:val="24"/>
          <w:szCs w:val="24"/>
          <w:lang w:val="fr-FR"/>
        </w:rPr>
      </w:pPr>
      <w:r w:rsidRPr="00097AEF">
        <w:rPr>
          <w:rFonts w:asciiTheme="majorBidi" w:hAnsiTheme="majorBidi" w:cstheme="majorBidi"/>
          <w:sz w:val="24"/>
          <w:szCs w:val="24"/>
          <w:lang w:val="fr-FR"/>
        </w:rPr>
        <w:t xml:space="preserve">L’exploitation de connaissances en informatique a pour objectif de ne plus faire manipuler en aveugle des informations à la machine mais de permettre un dialogue (une coopération) entre le système et les utilisateurs. Alors, le système doit avoir accès non seulement aux termes utilisés par l’être humain mais aussi à la sémantique qui leur est associée, afin qu’une </w:t>
      </w:r>
      <w:r>
        <w:rPr>
          <w:rFonts w:asciiTheme="majorBidi" w:hAnsiTheme="majorBidi" w:cstheme="majorBidi"/>
          <w:sz w:val="24"/>
          <w:szCs w:val="24"/>
          <w:lang w:val="fr-FR"/>
        </w:rPr>
        <w:t xml:space="preserve">communication </w:t>
      </w:r>
      <w:r w:rsidRPr="00097AEF">
        <w:rPr>
          <w:rFonts w:asciiTheme="majorBidi" w:hAnsiTheme="majorBidi" w:cstheme="majorBidi"/>
          <w:sz w:val="24"/>
          <w:szCs w:val="24"/>
          <w:lang w:val="fr-FR"/>
        </w:rPr>
        <w:t>efficace soit possible. Actuellement, la connaissance visée par ces ontologies est un sujet de recherche populaire dans diverses communautés (l’ingénierie des connaissances, la recherche d’information, le traitement du langage naturel, les syst</w:t>
      </w:r>
      <w:r>
        <w:rPr>
          <w:rFonts w:asciiTheme="majorBidi" w:hAnsiTheme="majorBidi" w:cstheme="majorBidi"/>
          <w:sz w:val="24"/>
          <w:szCs w:val="24"/>
          <w:lang w:val="fr-FR"/>
        </w:rPr>
        <w:t xml:space="preserve">èmes d’information coopératifs, </w:t>
      </w:r>
      <w:r w:rsidRPr="00097AEF">
        <w:rPr>
          <w:rFonts w:asciiTheme="majorBidi" w:hAnsiTheme="majorBidi" w:cstheme="majorBidi"/>
          <w:sz w:val="24"/>
          <w:szCs w:val="24"/>
          <w:lang w:val="fr-FR"/>
        </w:rPr>
        <w:t>l’intégration intelligente d’information et la gestion des connaissances). Elles offrent une connaissance partagée sur un domaine qui peut être échangée entre des personnes et des systèmes hétérogènes. Elles ont été définies en intelligence artificielle afin de faciliter le partage des connaissances et leur réutilisation. La définition explicite du c</w:t>
      </w:r>
      <w:r>
        <w:rPr>
          <w:rFonts w:asciiTheme="majorBidi" w:hAnsiTheme="majorBidi" w:cstheme="majorBidi"/>
          <w:sz w:val="24"/>
          <w:szCs w:val="24"/>
          <w:lang w:val="fr-FR"/>
        </w:rPr>
        <w:t xml:space="preserve">oncept ontologie soulève un </w:t>
      </w:r>
      <w:r w:rsidRPr="00097AEF">
        <w:rPr>
          <w:rFonts w:asciiTheme="majorBidi" w:hAnsiTheme="majorBidi" w:cstheme="majorBidi"/>
          <w:sz w:val="24"/>
          <w:szCs w:val="24"/>
          <w:lang w:val="fr-FR"/>
        </w:rPr>
        <w:t>questionnement qui est tout à la fois d’ordre philos</w:t>
      </w:r>
      <w:bookmarkStart w:id="0" w:name="_GoBack"/>
      <w:bookmarkEnd w:id="0"/>
      <w:r w:rsidRPr="00097AEF">
        <w:rPr>
          <w:rFonts w:asciiTheme="majorBidi" w:hAnsiTheme="majorBidi" w:cstheme="majorBidi"/>
          <w:sz w:val="24"/>
          <w:szCs w:val="24"/>
          <w:lang w:val="fr-FR"/>
        </w:rPr>
        <w:t>ophique, épistémologique, cognitif et technique.</w:t>
      </w:r>
    </w:p>
    <w:p w:rsidR="00A01AC4" w:rsidRDefault="00CA72AA" w:rsidP="00097AEF">
      <w:pPr>
        <w:pStyle w:val="Paragraphedeliste"/>
        <w:numPr>
          <w:ilvl w:val="0"/>
          <w:numId w:val="1"/>
        </w:numPr>
        <w:ind w:left="426" w:hanging="426"/>
        <w:rPr>
          <w:rFonts w:asciiTheme="majorBidi" w:hAnsiTheme="majorBidi" w:cstheme="majorBidi"/>
          <w:b/>
          <w:bCs/>
          <w:sz w:val="28"/>
          <w:szCs w:val="28"/>
          <w:lang w:val="fr-FR"/>
        </w:rPr>
      </w:pPr>
      <w:r w:rsidRPr="00097AEF">
        <w:rPr>
          <w:rFonts w:asciiTheme="majorBidi" w:hAnsiTheme="majorBidi" w:cstheme="majorBidi"/>
          <w:b/>
          <w:bCs/>
          <w:sz w:val="28"/>
          <w:szCs w:val="28"/>
          <w:lang w:val="fr-FR"/>
        </w:rPr>
        <w:t>Présentation de la notion d’ontologie</w:t>
      </w:r>
    </w:p>
    <w:p w:rsidR="00942D25" w:rsidRDefault="00942D25" w:rsidP="00B00561">
      <w:pPr>
        <w:spacing w:line="360" w:lineRule="auto"/>
        <w:ind w:firstLine="284"/>
        <w:jc w:val="both"/>
        <w:rPr>
          <w:rFonts w:asciiTheme="majorBidi" w:hAnsiTheme="majorBidi" w:cstheme="majorBidi"/>
          <w:sz w:val="24"/>
          <w:szCs w:val="24"/>
          <w:lang w:val="fr-FR"/>
        </w:rPr>
      </w:pPr>
      <w:r w:rsidRPr="00942D25">
        <w:rPr>
          <w:rFonts w:asciiTheme="majorBidi" w:hAnsiTheme="majorBidi" w:cstheme="majorBidi"/>
          <w:sz w:val="24"/>
          <w:szCs w:val="24"/>
          <w:lang w:val="fr-FR"/>
        </w:rPr>
        <w:t>Ontologie est un terme qui a tout d’abord été défini en Philosophie comme une branche de la Métaphysique qui s’intéresse à l’existence, à l’être en</w:t>
      </w:r>
      <w:r w:rsidR="00F97518">
        <w:rPr>
          <w:rFonts w:asciiTheme="majorBidi" w:hAnsiTheme="majorBidi" w:cstheme="majorBidi"/>
          <w:sz w:val="24"/>
          <w:szCs w:val="24"/>
          <w:lang w:val="fr-FR"/>
        </w:rPr>
        <w:t xml:space="preserve"> tant qu’être et aux catégories </w:t>
      </w:r>
      <w:r w:rsidRPr="00942D25">
        <w:rPr>
          <w:rFonts w:asciiTheme="majorBidi" w:hAnsiTheme="majorBidi" w:cstheme="majorBidi"/>
          <w:sz w:val="24"/>
          <w:szCs w:val="24"/>
          <w:lang w:val="fr-FR"/>
        </w:rPr>
        <w:t xml:space="preserve">fondamentales de l’existant. En effet, ce terme est construit à partir des racines grecques </w:t>
      </w:r>
      <w:proofErr w:type="spellStart"/>
      <w:r w:rsidRPr="00942D25">
        <w:rPr>
          <w:rFonts w:asciiTheme="majorBidi" w:hAnsiTheme="majorBidi" w:cstheme="majorBidi"/>
          <w:sz w:val="24"/>
          <w:szCs w:val="24"/>
          <w:lang w:val="fr-FR"/>
        </w:rPr>
        <w:t>ontos</w:t>
      </w:r>
      <w:proofErr w:type="spellEnd"/>
      <w:r w:rsidRPr="00942D25">
        <w:rPr>
          <w:rFonts w:asciiTheme="majorBidi" w:hAnsiTheme="majorBidi" w:cstheme="majorBidi"/>
          <w:sz w:val="24"/>
          <w:szCs w:val="24"/>
          <w:lang w:val="fr-FR"/>
        </w:rPr>
        <w:t xml:space="preserve"> qui veut dire ce qui existe, l’Etre, l’existant, et logos qui veut dire l’étude, le discours, d’où sa traduction par l’étude de l’Etre et par extension de </w:t>
      </w:r>
      <w:r w:rsidR="00B00561" w:rsidRPr="00942D25">
        <w:rPr>
          <w:rFonts w:asciiTheme="majorBidi" w:hAnsiTheme="majorBidi" w:cstheme="majorBidi"/>
          <w:sz w:val="24"/>
          <w:szCs w:val="24"/>
          <w:lang w:val="fr-FR"/>
        </w:rPr>
        <w:t>l’existence.</w:t>
      </w:r>
      <w:r w:rsidR="00B00561" w:rsidRPr="00B00561">
        <w:rPr>
          <w:rFonts w:asciiTheme="majorBidi" w:hAnsiTheme="majorBidi" w:cstheme="majorBidi"/>
          <w:b/>
          <w:bCs/>
          <w:sz w:val="24"/>
          <w:szCs w:val="24"/>
          <w:lang w:val="fr-FR"/>
        </w:rPr>
        <w:t xml:space="preserve"> </w:t>
      </w:r>
      <w:r w:rsidR="00B00561" w:rsidRPr="00931096">
        <w:rPr>
          <w:rFonts w:asciiTheme="majorBidi" w:hAnsiTheme="majorBidi" w:cstheme="majorBidi"/>
          <w:b/>
          <w:bCs/>
          <w:sz w:val="24"/>
          <w:szCs w:val="24"/>
          <w:lang w:val="fr-FR"/>
        </w:rPr>
        <w:t>[</w:t>
      </w:r>
      <w:r w:rsidR="00B00561" w:rsidRPr="00931096">
        <w:rPr>
          <w:rFonts w:asciiTheme="majorBidi" w:hAnsiTheme="majorBidi" w:cstheme="majorBidi" w:hint="cs"/>
          <w:b/>
          <w:bCs/>
          <w:sz w:val="24"/>
          <w:szCs w:val="24"/>
          <w:rtl/>
          <w:lang w:val="fr-FR"/>
        </w:rPr>
        <w:t>61</w:t>
      </w:r>
      <w:r w:rsidR="00B00561" w:rsidRPr="00931096">
        <w:rPr>
          <w:rFonts w:asciiTheme="majorBidi" w:hAnsiTheme="majorBidi" w:cstheme="majorBidi"/>
          <w:b/>
          <w:bCs/>
          <w:sz w:val="24"/>
          <w:szCs w:val="24"/>
          <w:lang w:val="fr-FR"/>
        </w:rPr>
        <w:t>]</w:t>
      </w:r>
      <w:r w:rsidR="00B00561" w:rsidRPr="00BC6A8B">
        <w:rPr>
          <w:rFonts w:asciiTheme="majorBidi" w:hAnsiTheme="majorBidi" w:cstheme="majorBidi"/>
          <w:sz w:val="24"/>
          <w:szCs w:val="24"/>
          <w:lang w:val="fr-FR"/>
        </w:rPr>
        <w:t xml:space="preserve"> </w:t>
      </w:r>
      <w:r w:rsidRPr="00942D25">
        <w:rPr>
          <w:rFonts w:asciiTheme="majorBidi" w:hAnsiTheme="majorBidi" w:cstheme="majorBidi"/>
          <w:sz w:val="24"/>
          <w:szCs w:val="24"/>
          <w:lang w:val="fr-FR"/>
        </w:rPr>
        <w:t xml:space="preserve"> </w:t>
      </w:r>
    </w:p>
    <w:p w:rsidR="00D71DC3" w:rsidRPr="00942D25" w:rsidRDefault="00942D25" w:rsidP="000504D1">
      <w:pPr>
        <w:spacing w:line="360" w:lineRule="auto"/>
        <w:ind w:firstLine="284"/>
        <w:jc w:val="both"/>
        <w:rPr>
          <w:rFonts w:asciiTheme="majorBidi" w:hAnsiTheme="majorBidi" w:cstheme="majorBidi"/>
          <w:sz w:val="24"/>
          <w:szCs w:val="24"/>
          <w:lang w:val="fr-FR"/>
        </w:rPr>
      </w:pPr>
      <w:r w:rsidRPr="00942D25">
        <w:rPr>
          <w:rFonts w:asciiTheme="majorBidi" w:hAnsiTheme="majorBidi" w:cstheme="majorBidi"/>
          <w:sz w:val="24"/>
          <w:szCs w:val="24"/>
          <w:lang w:val="fr-FR"/>
        </w:rPr>
        <w:t>Dans la philosophie classique, l’Ontologie correspond à ce qu’Aristote appelait la Philosophie première (</w:t>
      </w:r>
      <w:proofErr w:type="spellStart"/>
      <w:r w:rsidRPr="00942D25">
        <w:rPr>
          <w:rFonts w:asciiTheme="majorBidi" w:hAnsiTheme="majorBidi" w:cstheme="majorBidi"/>
          <w:sz w:val="24"/>
          <w:szCs w:val="24"/>
          <w:lang w:val="fr-FR"/>
        </w:rPr>
        <w:t>protè</w:t>
      </w:r>
      <w:proofErr w:type="spellEnd"/>
      <w:r w:rsidRPr="00942D25">
        <w:rPr>
          <w:rFonts w:asciiTheme="majorBidi" w:hAnsiTheme="majorBidi" w:cstheme="majorBidi"/>
          <w:sz w:val="24"/>
          <w:szCs w:val="24"/>
          <w:lang w:val="fr-FR"/>
        </w:rPr>
        <w:t xml:space="preserve"> philosopha), c’est-à-dire la science de l’être en tant qu’être, par opposition aux philosophies secondes qui s’intéressaient, elles, à l’étude des manifestations de l’être (les existants</w:t>
      </w:r>
      <w:r w:rsidR="00F629D4" w:rsidRPr="00942D25">
        <w:rPr>
          <w:rFonts w:asciiTheme="majorBidi" w:hAnsiTheme="majorBidi" w:cstheme="majorBidi"/>
          <w:sz w:val="24"/>
          <w:szCs w:val="24"/>
          <w:lang w:val="fr-FR"/>
        </w:rPr>
        <w:t>).</w:t>
      </w:r>
      <w:r w:rsidR="00F629D4" w:rsidRPr="00F629D4">
        <w:rPr>
          <w:rFonts w:asciiTheme="majorBidi" w:eastAsia="Times New Roman" w:hAnsiTheme="majorBidi" w:cstheme="majorBidi"/>
          <w:b/>
          <w:bCs/>
          <w:color w:val="000000"/>
          <w:sz w:val="24"/>
          <w:szCs w:val="24"/>
          <w:lang w:val="fr-FR" w:eastAsia="fr-FR"/>
        </w:rPr>
        <w:t xml:space="preserve"> </w:t>
      </w:r>
      <w:r w:rsidR="00F629D4" w:rsidRPr="00B303EE">
        <w:rPr>
          <w:rFonts w:asciiTheme="majorBidi" w:eastAsia="Times New Roman" w:hAnsiTheme="majorBidi" w:cstheme="majorBidi"/>
          <w:b/>
          <w:bCs/>
          <w:color w:val="000000"/>
          <w:sz w:val="24"/>
          <w:szCs w:val="24"/>
          <w:lang w:val="fr-FR" w:eastAsia="fr-FR"/>
        </w:rPr>
        <w:t>[</w:t>
      </w:r>
      <w:r w:rsidR="000504D1">
        <w:rPr>
          <w:rFonts w:asciiTheme="majorBidi" w:eastAsia="Times New Roman" w:hAnsiTheme="majorBidi" w:cstheme="majorBidi" w:hint="cs"/>
          <w:b/>
          <w:bCs/>
          <w:color w:val="000000"/>
          <w:sz w:val="24"/>
          <w:szCs w:val="24"/>
          <w:rtl/>
          <w:lang w:val="fr-FR" w:eastAsia="fr-FR"/>
        </w:rPr>
        <w:t>78</w:t>
      </w:r>
      <w:r w:rsidR="00F629D4" w:rsidRPr="00B303EE">
        <w:rPr>
          <w:rFonts w:asciiTheme="majorBidi" w:eastAsia="Times New Roman" w:hAnsiTheme="majorBidi" w:cstheme="majorBidi"/>
          <w:b/>
          <w:bCs/>
          <w:color w:val="000000"/>
          <w:sz w:val="24"/>
          <w:szCs w:val="24"/>
          <w:lang w:val="fr-FR" w:eastAsia="fr-FR"/>
        </w:rPr>
        <w:t>]</w:t>
      </w:r>
    </w:p>
    <w:p w:rsidR="00942D25" w:rsidRPr="00942D25" w:rsidRDefault="00942D25" w:rsidP="00F97518">
      <w:pPr>
        <w:spacing w:line="360" w:lineRule="auto"/>
        <w:ind w:firstLine="284"/>
        <w:jc w:val="both"/>
        <w:rPr>
          <w:rFonts w:asciiTheme="majorBidi" w:hAnsiTheme="majorBidi" w:cstheme="majorBidi"/>
          <w:b/>
          <w:bCs/>
          <w:sz w:val="28"/>
          <w:szCs w:val="28"/>
          <w:lang w:val="fr-FR"/>
        </w:rPr>
      </w:pPr>
      <w:r w:rsidRPr="00942D25">
        <w:rPr>
          <w:rFonts w:asciiTheme="majorBidi" w:hAnsiTheme="majorBidi" w:cstheme="majorBidi"/>
          <w:sz w:val="24"/>
          <w:szCs w:val="24"/>
          <w:lang w:val="fr-FR"/>
        </w:rPr>
        <w:t xml:space="preserve">Bien que ce soient les Grecs qui aient inventé cette science, ils ne </w:t>
      </w:r>
      <w:r w:rsidR="00F97518" w:rsidRPr="00942D25">
        <w:rPr>
          <w:rFonts w:asciiTheme="majorBidi" w:hAnsiTheme="majorBidi" w:cstheme="majorBidi"/>
          <w:sz w:val="24"/>
          <w:szCs w:val="24"/>
          <w:lang w:val="fr-FR"/>
        </w:rPr>
        <w:t>l’avaient</w:t>
      </w:r>
      <w:r w:rsidRPr="00942D25">
        <w:rPr>
          <w:rFonts w:asciiTheme="majorBidi" w:hAnsiTheme="majorBidi" w:cstheme="majorBidi"/>
          <w:sz w:val="24"/>
          <w:szCs w:val="24"/>
          <w:lang w:val="fr-FR"/>
        </w:rPr>
        <w:t xml:space="preserve"> pas appelé « Ontologie », le terme étant beaucoup plus récent (XVIIe siècle) que la discipline qu’il désigne. La discipline elle-même a évolué vers une voie imprévisible, il y a seulement une vingtaine d’années. En effet, l’ontologie a été abordée dans le domaine de l’intelligence artificielle pour la première fois par John McCarthy qui reconnut le recoupement entre le travail fait en Ontologie philosophique et l’activité de construire des théories logiques de systèmes d’intelligence </w:t>
      </w:r>
      <w:r w:rsidRPr="00942D25">
        <w:rPr>
          <w:rFonts w:asciiTheme="majorBidi" w:hAnsiTheme="majorBidi" w:cstheme="majorBidi"/>
          <w:sz w:val="24"/>
          <w:szCs w:val="24"/>
          <w:lang w:val="fr-FR"/>
        </w:rPr>
        <w:lastRenderedPageBreak/>
        <w:t>artificielle. Il affirmait déjà en 1980 que les concepteurs de systèmes intelligents fondés sur la logique devraient d’abord énumérer tout ce qui existe</w:t>
      </w:r>
      <w:r>
        <w:rPr>
          <w:rFonts w:asciiTheme="majorBidi" w:hAnsiTheme="majorBidi" w:cstheme="majorBidi"/>
          <w:sz w:val="24"/>
          <w:szCs w:val="24"/>
          <w:lang w:val="fr-FR"/>
        </w:rPr>
        <w:t>.</w:t>
      </w:r>
    </w:p>
    <w:p w:rsidR="00CA72AA" w:rsidRDefault="00CA72AA" w:rsidP="00D71DC3">
      <w:pPr>
        <w:pStyle w:val="Paragraphedeliste"/>
        <w:numPr>
          <w:ilvl w:val="1"/>
          <w:numId w:val="1"/>
        </w:numPr>
        <w:spacing w:after="200" w:line="360" w:lineRule="auto"/>
        <w:ind w:left="426" w:hanging="426"/>
        <w:rPr>
          <w:rFonts w:asciiTheme="majorBidi" w:hAnsiTheme="majorBidi" w:cstheme="majorBidi"/>
          <w:b/>
          <w:bCs/>
          <w:sz w:val="24"/>
          <w:szCs w:val="24"/>
        </w:rPr>
      </w:pPr>
      <w:proofErr w:type="spellStart"/>
      <w:r w:rsidRPr="000C72A5">
        <w:rPr>
          <w:rFonts w:asciiTheme="majorBidi" w:hAnsiTheme="majorBidi" w:cstheme="majorBidi"/>
          <w:b/>
          <w:bCs/>
          <w:sz w:val="24"/>
          <w:szCs w:val="24"/>
        </w:rPr>
        <w:t>Définitions</w:t>
      </w:r>
      <w:proofErr w:type="spellEnd"/>
    </w:p>
    <w:p w:rsidR="00D71DC3" w:rsidRPr="00D71DC3" w:rsidRDefault="00D71DC3" w:rsidP="000F55FA">
      <w:pPr>
        <w:spacing w:line="360" w:lineRule="auto"/>
        <w:ind w:firstLine="284"/>
        <w:jc w:val="both"/>
        <w:rPr>
          <w:rFonts w:asciiTheme="majorBidi" w:hAnsiTheme="majorBidi" w:cstheme="majorBidi"/>
          <w:sz w:val="24"/>
          <w:szCs w:val="24"/>
          <w:lang w:val="fr-FR"/>
        </w:rPr>
      </w:pPr>
      <w:r w:rsidRPr="00D71DC3">
        <w:rPr>
          <w:rFonts w:asciiTheme="majorBidi" w:hAnsiTheme="majorBidi" w:cstheme="majorBidi"/>
          <w:sz w:val="24"/>
          <w:szCs w:val="24"/>
          <w:lang w:val="fr-FR"/>
        </w:rPr>
        <w:t xml:space="preserve">Dans le cadre de l’intelligence artificielle, </w:t>
      </w:r>
      <w:proofErr w:type="spellStart"/>
      <w:r w:rsidRPr="00D71DC3">
        <w:rPr>
          <w:rFonts w:asciiTheme="majorBidi" w:hAnsiTheme="majorBidi" w:cstheme="majorBidi"/>
          <w:sz w:val="24"/>
          <w:szCs w:val="24"/>
          <w:lang w:val="fr-FR"/>
        </w:rPr>
        <w:t>Neeches</w:t>
      </w:r>
      <w:proofErr w:type="spellEnd"/>
      <w:r w:rsidRPr="00D71DC3">
        <w:rPr>
          <w:rFonts w:asciiTheme="majorBidi" w:hAnsiTheme="majorBidi" w:cstheme="majorBidi"/>
          <w:sz w:val="24"/>
          <w:szCs w:val="24"/>
          <w:lang w:val="fr-FR"/>
        </w:rPr>
        <w:t xml:space="preserve"> et ses collègues </w:t>
      </w:r>
      <w:r w:rsidR="000F55FA" w:rsidRPr="00033DCF">
        <w:rPr>
          <w:rFonts w:asciiTheme="majorBidi" w:hAnsiTheme="majorBidi" w:cstheme="majorBidi"/>
          <w:b/>
          <w:bCs/>
          <w:sz w:val="24"/>
          <w:szCs w:val="24"/>
          <w:lang w:val="fr-FR"/>
        </w:rPr>
        <w:t>[37]</w:t>
      </w:r>
      <w:r w:rsidR="000F55FA" w:rsidRPr="00BC6A8B">
        <w:rPr>
          <w:rFonts w:asciiTheme="majorBidi" w:hAnsiTheme="majorBidi" w:cstheme="majorBidi"/>
          <w:sz w:val="24"/>
          <w:szCs w:val="24"/>
          <w:lang w:val="fr-FR"/>
        </w:rPr>
        <w:t xml:space="preserve"> </w:t>
      </w:r>
      <w:r w:rsidRPr="00D71DC3">
        <w:rPr>
          <w:rFonts w:asciiTheme="majorBidi" w:hAnsiTheme="majorBidi" w:cstheme="majorBidi"/>
          <w:sz w:val="24"/>
          <w:szCs w:val="24"/>
          <w:lang w:val="fr-FR"/>
        </w:rPr>
        <w:t>furent les premiers à proposer une définition à savoir : « une ontologie définit les termes et les relations de base du vocabulaire d’un domaine ainsi que les règles qui indiquent comment combiner les termes et les relations de façon à pouvoir étendre le vocabulaire ».</w:t>
      </w:r>
    </w:p>
    <w:p w:rsidR="00D71DC3" w:rsidRPr="00D71DC3" w:rsidRDefault="00D71DC3" w:rsidP="0085506A">
      <w:pPr>
        <w:spacing w:line="360" w:lineRule="auto"/>
        <w:ind w:firstLine="284"/>
        <w:jc w:val="both"/>
        <w:rPr>
          <w:rFonts w:asciiTheme="majorBidi" w:hAnsiTheme="majorBidi" w:cstheme="majorBidi"/>
          <w:sz w:val="24"/>
          <w:szCs w:val="24"/>
          <w:lang w:val="fr-FR"/>
        </w:rPr>
      </w:pPr>
      <w:r w:rsidRPr="00D71DC3">
        <w:rPr>
          <w:rFonts w:asciiTheme="majorBidi" w:hAnsiTheme="majorBidi" w:cstheme="majorBidi"/>
          <w:sz w:val="24"/>
          <w:szCs w:val="24"/>
          <w:lang w:val="fr-FR"/>
        </w:rPr>
        <w:t xml:space="preserve"> En 1993, </w:t>
      </w:r>
      <w:r w:rsidR="00B954D1" w:rsidRPr="00D71DC3">
        <w:rPr>
          <w:rFonts w:asciiTheme="majorBidi" w:hAnsiTheme="majorBidi" w:cstheme="majorBidi"/>
          <w:sz w:val="24"/>
          <w:szCs w:val="24"/>
          <w:lang w:val="fr-FR"/>
        </w:rPr>
        <w:t xml:space="preserve">Gruber </w:t>
      </w:r>
      <w:r w:rsidR="00B954D1" w:rsidRPr="00061869">
        <w:rPr>
          <w:rFonts w:asciiTheme="majorBidi" w:hAnsiTheme="majorBidi" w:cstheme="majorBidi"/>
          <w:b/>
          <w:bCs/>
          <w:color w:val="000000"/>
          <w:sz w:val="24"/>
          <w:szCs w:val="24"/>
        </w:rPr>
        <w:t>[</w:t>
      </w:r>
      <w:r w:rsidR="0085506A" w:rsidRPr="00061869">
        <w:rPr>
          <w:rFonts w:asciiTheme="majorBidi" w:hAnsiTheme="majorBidi" w:cstheme="majorBidi"/>
          <w:b/>
          <w:bCs/>
          <w:color w:val="000000"/>
          <w:sz w:val="24"/>
          <w:szCs w:val="24"/>
        </w:rPr>
        <w:t>20]</w:t>
      </w:r>
      <w:r w:rsidR="0085506A" w:rsidRPr="00BC6A8B">
        <w:rPr>
          <w:rFonts w:asciiTheme="majorBidi" w:eastAsia="Times New Roman" w:hAnsiTheme="majorBidi" w:cstheme="majorBidi"/>
          <w:color w:val="000000"/>
          <w:sz w:val="24"/>
          <w:szCs w:val="24"/>
          <w:lang w:eastAsia="fr-FR"/>
        </w:rPr>
        <w:t xml:space="preserve"> </w:t>
      </w:r>
      <w:r w:rsidRPr="00D71DC3">
        <w:rPr>
          <w:rFonts w:asciiTheme="majorBidi" w:hAnsiTheme="majorBidi" w:cstheme="majorBidi"/>
          <w:sz w:val="24"/>
          <w:szCs w:val="24"/>
          <w:lang w:val="fr-FR"/>
        </w:rPr>
        <w:t>propose la définition suivante : « spécification explicite d’une conceptualisation » qui est jusqu’à présent la définition la pl</w:t>
      </w:r>
      <w:r w:rsidR="009361CA">
        <w:rPr>
          <w:rFonts w:asciiTheme="majorBidi" w:hAnsiTheme="majorBidi" w:cstheme="majorBidi"/>
          <w:sz w:val="24"/>
          <w:szCs w:val="24"/>
          <w:lang w:val="fr-FR"/>
        </w:rPr>
        <w:t xml:space="preserve">us citée dans la littérature en </w:t>
      </w:r>
      <w:r w:rsidRPr="00D71DC3">
        <w:rPr>
          <w:rFonts w:asciiTheme="majorBidi" w:hAnsiTheme="majorBidi" w:cstheme="majorBidi"/>
          <w:sz w:val="24"/>
          <w:szCs w:val="24"/>
          <w:lang w:val="fr-FR"/>
        </w:rPr>
        <w:t xml:space="preserve">intelligence artificielle. Cette définition a été modifiée légèrement par </w:t>
      </w:r>
      <w:proofErr w:type="spellStart"/>
      <w:r w:rsidRPr="00D71DC3">
        <w:rPr>
          <w:rFonts w:asciiTheme="majorBidi" w:hAnsiTheme="majorBidi" w:cstheme="majorBidi"/>
          <w:sz w:val="24"/>
          <w:szCs w:val="24"/>
          <w:lang w:val="fr-FR"/>
        </w:rPr>
        <w:t>Borst</w:t>
      </w:r>
      <w:proofErr w:type="spellEnd"/>
      <w:r w:rsidRPr="00D71DC3">
        <w:rPr>
          <w:rFonts w:asciiTheme="majorBidi" w:hAnsiTheme="majorBidi" w:cstheme="majorBidi"/>
          <w:sz w:val="24"/>
          <w:szCs w:val="24"/>
          <w:lang w:val="fr-FR"/>
        </w:rPr>
        <w:t xml:space="preserve"> </w:t>
      </w:r>
      <w:r w:rsidR="009361CA" w:rsidRPr="00BC6A8B">
        <w:rPr>
          <w:rFonts w:asciiTheme="majorBidi" w:hAnsiTheme="majorBidi" w:cstheme="majorBidi"/>
          <w:b/>
          <w:bCs/>
          <w:color w:val="000000" w:themeColor="text1"/>
          <w:sz w:val="24"/>
          <w:szCs w:val="24"/>
          <w:lang w:val="fr-FR"/>
        </w:rPr>
        <w:t>[</w:t>
      </w:r>
      <w:r w:rsidR="009361CA">
        <w:rPr>
          <w:rFonts w:asciiTheme="majorBidi" w:hAnsiTheme="majorBidi" w:cstheme="majorBidi"/>
          <w:b/>
          <w:bCs/>
          <w:color w:val="000000" w:themeColor="text1"/>
          <w:sz w:val="24"/>
          <w:szCs w:val="24"/>
          <w:lang w:val="fr-FR"/>
        </w:rPr>
        <w:t>10</w:t>
      </w:r>
      <w:r w:rsidR="009361CA" w:rsidRPr="00BC6A8B">
        <w:rPr>
          <w:rFonts w:asciiTheme="majorBidi" w:hAnsiTheme="majorBidi" w:cstheme="majorBidi"/>
          <w:b/>
          <w:bCs/>
          <w:color w:val="000000" w:themeColor="text1"/>
          <w:sz w:val="24"/>
          <w:szCs w:val="24"/>
          <w:lang w:val="fr-FR"/>
        </w:rPr>
        <w:t>]</w:t>
      </w:r>
      <w:r w:rsidR="009361CA" w:rsidRPr="00BC6A8B">
        <w:rPr>
          <w:rFonts w:asciiTheme="majorBidi" w:eastAsia="Times New Roman" w:hAnsiTheme="majorBidi" w:cstheme="majorBidi"/>
          <w:sz w:val="24"/>
          <w:szCs w:val="24"/>
          <w:lang w:eastAsia="fr-FR"/>
        </w:rPr>
        <w:t xml:space="preserve"> </w:t>
      </w:r>
      <w:r w:rsidR="009361CA">
        <w:rPr>
          <w:rFonts w:asciiTheme="majorBidi" w:hAnsiTheme="majorBidi" w:cstheme="majorBidi"/>
          <w:sz w:val="24"/>
          <w:szCs w:val="24"/>
          <w:lang w:val="fr-FR"/>
        </w:rPr>
        <w:t xml:space="preserve">comme « </w:t>
      </w:r>
      <w:r w:rsidRPr="00D71DC3">
        <w:rPr>
          <w:rFonts w:asciiTheme="majorBidi" w:hAnsiTheme="majorBidi" w:cstheme="majorBidi"/>
          <w:sz w:val="24"/>
          <w:szCs w:val="24"/>
          <w:lang w:val="fr-FR"/>
        </w:rPr>
        <w:t xml:space="preserve">spécification formelle d’une conceptualisation </w:t>
      </w:r>
      <w:r w:rsidR="001F61B6" w:rsidRPr="00D71DC3">
        <w:rPr>
          <w:rFonts w:asciiTheme="majorBidi" w:hAnsiTheme="majorBidi" w:cstheme="majorBidi"/>
          <w:sz w:val="24"/>
          <w:szCs w:val="24"/>
          <w:lang w:val="fr-FR"/>
        </w:rPr>
        <w:t>partagée »</w:t>
      </w:r>
      <w:r w:rsidRPr="00D71DC3">
        <w:rPr>
          <w:rFonts w:asciiTheme="majorBidi" w:hAnsiTheme="majorBidi" w:cstheme="majorBidi"/>
          <w:sz w:val="24"/>
          <w:szCs w:val="24"/>
          <w:lang w:val="fr-FR"/>
        </w:rPr>
        <w:t xml:space="preserve">. </w:t>
      </w:r>
    </w:p>
    <w:p w:rsidR="00D71DC3" w:rsidRPr="00D71DC3" w:rsidRDefault="00D71DC3" w:rsidP="00B954D1">
      <w:pPr>
        <w:spacing w:line="360" w:lineRule="auto"/>
        <w:ind w:firstLine="284"/>
        <w:jc w:val="both"/>
        <w:rPr>
          <w:rFonts w:asciiTheme="majorBidi" w:hAnsiTheme="majorBidi" w:cstheme="majorBidi"/>
          <w:sz w:val="24"/>
          <w:szCs w:val="24"/>
          <w:lang w:val="fr-FR"/>
        </w:rPr>
      </w:pPr>
      <w:r w:rsidRPr="00D71DC3">
        <w:rPr>
          <w:rFonts w:asciiTheme="majorBidi" w:hAnsiTheme="majorBidi" w:cstheme="majorBidi"/>
          <w:sz w:val="24"/>
          <w:szCs w:val="24"/>
          <w:lang w:val="fr-FR"/>
        </w:rPr>
        <w:t xml:space="preserve">Ces deux définitions sont regroupées dans celle de </w:t>
      </w:r>
      <w:r w:rsidR="00B954D1" w:rsidRPr="00D71DC3">
        <w:rPr>
          <w:rFonts w:asciiTheme="majorBidi" w:hAnsiTheme="majorBidi" w:cstheme="majorBidi"/>
          <w:sz w:val="24"/>
          <w:szCs w:val="24"/>
          <w:lang w:val="fr-FR"/>
        </w:rPr>
        <w:t xml:space="preserve">Studer </w:t>
      </w:r>
      <w:r w:rsidR="00B954D1" w:rsidRPr="00033DCF">
        <w:rPr>
          <w:rFonts w:asciiTheme="majorBidi" w:eastAsia="Times New Roman" w:hAnsiTheme="majorBidi" w:cstheme="majorBidi"/>
          <w:b/>
          <w:bCs/>
          <w:color w:val="000000"/>
          <w:sz w:val="24"/>
          <w:szCs w:val="24"/>
          <w:lang w:eastAsia="fr-FR"/>
        </w:rPr>
        <w:t>[47]</w:t>
      </w:r>
      <w:r w:rsidR="00B954D1" w:rsidRPr="00BC6A8B">
        <w:rPr>
          <w:rFonts w:asciiTheme="majorBidi" w:eastAsia="Times New Roman" w:hAnsiTheme="majorBidi" w:cstheme="majorBidi"/>
          <w:color w:val="000000"/>
          <w:sz w:val="24"/>
          <w:szCs w:val="24"/>
          <w:lang w:eastAsia="fr-FR"/>
        </w:rPr>
        <w:t xml:space="preserve"> </w:t>
      </w:r>
      <w:r w:rsidR="00B954D1" w:rsidRPr="00D71DC3">
        <w:rPr>
          <w:rFonts w:asciiTheme="majorBidi" w:hAnsiTheme="majorBidi" w:cstheme="majorBidi"/>
          <w:sz w:val="24"/>
          <w:szCs w:val="24"/>
          <w:lang w:val="fr-FR"/>
        </w:rPr>
        <w:t>comme « spécification</w:t>
      </w:r>
      <w:r w:rsidRPr="00D71DC3">
        <w:rPr>
          <w:rFonts w:asciiTheme="majorBidi" w:hAnsiTheme="majorBidi" w:cstheme="majorBidi"/>
          <w:sz w:val="24"/>
          <w:szCs w:val="24"/>
          <w:lang w:val="fr-FR"/>
        </w:rPr>
        <w:t xml:space="preserve"> formelle et explicite d’une conceptualisation </w:t>
      </w:r>
      <w:r w:rsidR="00B954D1" w:rsidRPr="00D71DC3">
        <w:rPr>
          <w:rFonts w:asciiTheme="majorBidi" w:hAnsiTheme="majorBidi" w:cstheme="majorBidi"/>
          <w:sz w:val="24"/>
          <w:szCs w:val="24"/>
          <w:lang w:val="fr-FR"/>
        </w:rPr>
        <w:t>partagée »</w:t>
      </w:r>
      <w:r w:rsidRPr="00D71DC3">
        <w:rPr>
          <w:rFonts w:asciiTheme="majorBidi" w:hAnsiTheme="majorBidi" w:cstheme="majorBidi"/>
          <w:sz w:val="24"/>
          <w:szCs w:val="24"/>
          <w:lang w:val="fr-FR"/>
        </w:rPr>
        <w:t>.</w:t>
      </w:r>
    </w:p>
    <w:p w:rsidR="00D71DC3" w:rsidRPr="00D71DC3" w:rsidRDefault="00D71DC3" w:rsidP="00936BA2">
      <w:pPr>
        <w:spacing w:line="360" w:lineRule="auto"/>
        <w:ind w:left="709" w:hanging="65"/>
        <w:jc w:val="both"/>
        <w:rPr>
          <w:rFonts w:asciiTheme="majorBidi" w:hAnsiTheme="majorBidi" w:cstheme="majorBidi"/>
          <w:sz w:val="24"/>
          <w:szCs w:val="24"/>
          <w:lang w:val="fr-FR"/>
        </w:rPr>
      </w:pPr>
      <w:r w:rsidRPr="00D71DC3">
        <w:rPr>
          <w:rFonts w:asciiTheme="majorBidi" w:hAnsiTheme="majorBidi" w:cstheme="majorBidi"/>
          <w:sz w:val="24"/>
          <w:szCs w:val="24"/>
          <w:lang w:val="fr-FR"/>
        </w:rPr>
        <w:t>- Formelle : l’ontologie doit être lisible par une machine, ce qui exclut le langage naturel. Explicite : la définition explicite des concepts utilisés et des contraintes de leur utilisation.</w:t>
      </w:r>
    </w:p>
    <w:p w:rsidR="00D71DC3" w:rsidRPr="00D71DC3" w:rsidRDefault="00D71DC3" w:rsidP="00936BA2">
      <w:pPr>
        <w:spacing w:line="360" w:lineRule="auto"/>
        <w:ind w:left="709" w:hanging="65"/>
        <w:jc w:val="both"/>
        <w:rPr>
          <w:rFonts w:asciiTheme="majorBidi" w:hAnsiTheme="majorBidi" w:cstheme="majorBidi"/>
          <w:sz w:val="24"/>
          <w:szCs w:val="24"/>
          <w:lang w:val="fr-FR"/>
        </w:rPr>
      </w:pPr>
      <w:r w:rsidRPr="00D71DC3">
        <w:rPr>
          <w:rFonts w:asciiTheme="majorBidi" w:hAnsiTheme="majorBidi" w:cstheme="majorBidi"/>
          <w:sz w:val="24"/>
          <w:szCs w:val="24"/>
          <w:lang w:val="fr-FR"/>
        </w:rPr>
        <w:t xml:space="preserve">- Conceptualisation : le modèle abstrait d’un phénomène du monde réel par </w:t>
      </w:r>
      <w:r w:rsidR="00FF54E8" w:rsidRPr="00D71DC3">
        <w:rPr>
          <w:rFonts w:asciiTheme="majorBidi" w:hAnsiTheme="majorBidi" w:cstheme="majorBidi"/>
          <w:sz w:val="24"/>
          <w:szCs w:val="24"/>
          <w:lang w:val="fr-FR"/>
        </w:rPr>
        <w:t xml:space="preserve">identification </w:t>
      </w:r>
      <w:r w:rsidR="00FF54E8">
        <w:rPr>
          <w:rFonts w:asciiTheme="majorBidi" w:hAnsiTheme="majorBidi" w:cstheme="majorBidi"/>
          <w:sz w:val="24"/>
          <w:szCs w:val="24"/>
          <w:lang w:val="fr-FR"/>
        </w:rPr>
        <w:t>des</w:t>
      </w:r>
      <w:r w:rsidRPr="00D71DC3">
        <w:rPr>
          <w:rFonts w:asciiTheme="majorBidi" w:hAnsiTheme="majorBidi" w:cstheme="majorBidi"/>
          <w:sz w:val="24"/>
          <w:szCs w:val="24"/>
          <w:lang w:val="fr-FR"/>
        </w:rPr>
        <w:t xml:space="preserve"> concepts clefs de ce phénomène. </w:t>
      </w:r>
    </w:p>
    <w:p w:rsidR="00D71DC3" w:rsidRPr="00D71DC3" w:rsidRDefault="00D71DC3" w:rsidP="00936BA2">
      <w:pPr>
        <w:spacing w:line="360" w:lineRule="auto"/>
        <w:ind w:left="709" w:hanging="65"/>
        <w:jc w:val="both"/>
        <w:rPr>
          <w:rFonts w:asciiTheme="majorBidi" w:hAnsiTheme="majorBidi" w:cstheme="majorBidi"/>
          <w:sz w:val="24"/>
          <w:szCs w:val="24"/>
          <w:lang w:val="fr-FR"/>
        </w:rPr>
      </w:pPr>
      <w:r w:rsidRPr="00D71DC3">
        <w:rPr>
          <w:rFonts w:asciiTheme="majorBidi" w:hAnsiTheme="majorBidi" w:cstheme="majorBidi"/>
          <w:sz w:val="24"/>
          <w:szCs w:val="24"/>
          <w:lang w:val="fr-FR"/>
        </w:rPr>
        <w:t xml:space="preserve">- Partagée : l’ontologie n’est pas la propriété d’un individu, mais elle représente un consensus accepté par une communauté d’utilisateurs. </w:t>
      </w:r>
    </w:p>
    <w:p w:rsidR="00D71DC3" w:rsidRPr="00D71DC3" w:rsidRDefault="00D71DC3" w:rsidP="001F61B6">
      <w:pPr>
        <w:spacing w:line="360" w:lineRule="auto"/>
        <w:ind w:firstLine="284"/>
        <w:jc w:val="both"/>
        <w:rPr>
          <w:rFonts w:asciiTheme="majorBidi" w:hAnsiTheme="majorBidi" w:cstheme="majorBidi"/>
          <w:sz w:val="24"/>
          <w:szCs w:val="24"/>
          <w:lang w:val="fr-FR"/>
        </w:rPr>
      </w:pPr>
      <w:r w:rsidRPr="00D71DC3">
        <w:rPr>
          <w:rFonts w:asciiTheme="majorBidi" w:hAnsiTheme="majorBidi" w:cstheme="majorBidi"/>
          <w:sz w:val="24"/>
          <w:szCs w:val="24"/>
          <w:lang w:val="fr-FR"/>
        </w:rPr>
        <w:t xml:space="preserve">En conclusion nous pouvons définir une ontologie comme suit : </w:t>
      </w:r>
    </w:p>
    <w:p w:rsidR="00D71DC3" w:rsidRDefault="00D71DC3" w:rsidP="00A90B69">
      <w:pPr>
        <w:spacing w:line="360" w:lineRule="auto"/>
        <w:ind w:left="360" w:firstLine="284"/>
        <w:jc w:val="both"/>
        <w:rPr>
          <w:rFonts w:asciiTheme="majorBidi" w:hAnsiTheme="majorBidi" w:cstheme="majorBidi"/>
          <w:lang w:val="fr-FR"/>
        </w:rPr>
      </w:pPr>
      <w:r w:rsidRPr="00D71DC3">
        <w:rPr>
          <w:rFonts w:asciiTheme="majorBidi" w:hAnsiTheme="majorBidi" w:cstheme="majorBidi"/>
          <w:color w:val="000000"/>
          <w:sz w:val="24"/>
          <w:szCs w:val="24"/>
          <w:lang w:val="fr-FR"/>
        </w:rPr>
        <w:t>Une ontologie est une spécification formelle d’une conceptualisation commune d’un domaine</w:t>
      </w:r>
      <w:r w:rsidRPr="00D71DC3">
        <w:rPr>
          <w:rFonts w:asciiTheme="majorBidi" w:hAnsiTheme="majorBidi" w:cstheme="majorBidi"/>
          <w:color w:val="000000"/>
          <w:lang w:val="fr-FR"/>
        </w:rPr>
        <w:t xml:space="preserve"> </w:t>
      </w:r>
      <w:r w:rsidRPr="00D71DC3">
        <w:rPr>
          <w:rFonts w:asciiTheme="majorBidi" w:hAnsiTheme="majorBidi" w:cstheme="majorBidi"/>
          <w:color w:val="000000"/>
          <w:sz w:val="24"/>
          <w:szCs w:val="24"/>
          <w:lang w:val="fr-FR"/>
        </w:rPr>
        <w:t>indépendamment d’une application particulière, elle est utilisée par des personnes, des bases de</w:t>
      </w:r>
      <w:r w:rsidRPr="00D71DC3">
        <w:rPr>
          <w:rFonts w:asciiTheme="majorBidi" w:hAnsiTheme="majorBidi" w:cstheme="majorBidi"/>
          <w:color w:val="000000"/>
          <w:lang w:val="fr-FR"/>
        </w:rPr>
        <w:t xml:space="preserve"> </w:t>
      </w:r>
      <w:r w:rsidRPr="00D71DC3">
        <w:rPr>
          <w:rFonts w:asciiTheme="majorBidi" w:hAnsiTheme="majorBidi" w:cstheme="majorBidi"/>
          <w:color w:val="000000"/>
          <w:sz w:val="24"/>
          <w:szCs w:val="24"/>
          <w:lang w:val="fr-FR"/>
        </w:rPr>
        <w:t xml:space="preserve">données et des applications ayant besoin de partager des informations portant sur un </w:t>
      </w:r>
      <w:r w:rsidR="00A90B69" w:rsidRPr="00D71DC3">
        <w:rPr>
          <w:rFonts w:asciiTheme="majorBidi" w:hAnsiTheme="majorBidi" w:cstheme="majorBidi"/>
          <w:color w:val="000000"/>
          <w:sz w:val="24"/>
          <w:szCs w:val="24"/>
          <w:lang w:val="fr-FR"/>
        </w:rPr>
        <w:t>domaine</w:t>
      </w:r>
      <w:r w:rsidR="00A90B69" w:rsidRPr="00BC6A8B">
        <w:rPr>
          <w:rFonts w:asciiTheme="majorBidi" w:hAnsiTheme="majorBidi" w:cstheme="majorBidi"/>
          <w:b/>
          <w:bCs/>
          <w:color w:val="000000"/>
          <w:sz w:val="24"/>
          <w:szCs w:val="24"/>
        </w:rPr>
        <w:t xml:space="preserve"> [</w:t>
      </w:r>
      <w:r w:rsidR="00A90B69">
        <w:rPr>
          <w:rFonts w:asciiTheme="majorBidi" w:hAnsiTheme="majorBidi" w:cstheme="majorBidi"/>
          <w:b/>
          <w:bCs/>
          <w:color w:val="000000"/>
          <w:sz w:val="24"/>
          <w:szCs w:val="24"/>
        </w:rPr>
        <w:t>27</w:t>
      </w:r>
      <w:r w:rsidR="00A90B69" w:rsidRPr="00BC6A8B">
        <w:rPr>
          <w:rFonts w:asciiTheme="majorBidi" w:hAnsiTheme="majorBidi" w:cstheme="majorBidi"/>
          <w:b/>
          <w:bCs/>
          <w:color w:val="000000"/>
          <w:sz w:val="24"/>
          <w:szCs w:val="24"/>
        </w:rPr>
        <w:t>].</w:t>
      </w:r>
      <w:r w:rsidR="00FF54E8" w:rsidRPr="00D71DC3">
        <w:rPr>
          <w:rFonts w:asciiTheme="majorBidi" w:hAnsiTheme="majorBidi" w:cstheme="majorBidi"/>
          <w:color w:val="000000"/>
          <w:sz w:val="24"/>
          <w:szCs w:val="24"/>
          <w:lang w:val="fr-FR"/>
        </w:rPr>
        <w:t xml:space="preserve"> L’ontologie</w:t>
      </w:r>
      <w:r w:rsidRPr="00D71DC3">
        <w:rPr>
          <w:rFonts w:asciiTheme="majorBidi" w:hAnsiTheme="majorBidi" w:cstheme="majorBidi"/>
          <w:color w:val="000000"/>
          <w:sz w:val="24"/>
          <w:szCs w:val="24"/>
          <w:lang w:val="fr-FR"/>
        </w:rPr>
        <w:t xml:space="preserve"> est donc le support de l’acquisition des connaissances et</w:t>
      </w:r>
      <w:r w:rsidRPr="00D71DC3">
        <w:rPr>
          <w:rFonts w:asciiTheme="majorBidi" w:hAnsiTheme="majorBidi" w:cstheme="majorBidi"/>
          <w:color w:val="000000"/>
          <w:lang w:val="fr-FR"/>
        </w:rPr>
        <w:t xml:space="preserve"> </w:t>
      </w:r>
      <w:r w:rsidRPr="00D71DC3">
        <w:rPr>
          <w:rFonts w:asciiTheme="majorBidi" w:hAnsiTheme="majorBidi" w:cstheme="majorBidi"/>
          <w:color w:val="000000"/>
          <w:sz w:val="24"/>
          <w:szCs w:val="24"/>
          <w:lang w:val="fr-FR"/>
        </w:rPr>
        <w:t>elle est aussi un outil utile pour interfacer les agents logiciels et les agents humains.</w:t>
      </w:r>
      <w:r w:rsidRPr="00D71DC3">
        <w:rPr>
          <w:rFonts w:asciiTheme="majorBidi" w:hAnsiTheme="majorBidi" w:cstheme="majorBidi"/>
          <w:lang w:val="fr-FR"/>
        </w:rPr>
        <w:t xml:space="preserve"> </w:t>
      </w:r>
    </w:p>
    <w:p w:rsidR="00932D49" w:rsidRDefault="00932D49" w:rsidP="00A90B69">
      <w:pPr>
        <w:spacing w:line="360" w:lineRule="auto"/>
        <w:ind w:left="360" w:firstLine="284"/>
        <w:jc w:val="both"/>
        <w:rPr>
          <w:rFonts w:asciiTheme="majorBidi" w:hAnsiTheme="majorBidi" w:cstheme="majorBidi"/>
          <w:lang w:val="fr-FR"/>
        </w:rPr>
      </w:pPr>
    </w:p>
    <w:p w:rsidR="00932D49" w:rsidRPr="00D71DC3" w:rsidRDefault="00932D49" w:rsidP="00A90B69">
      <w:pPr>
        <w:spacing w:line="360" w:lineRule="auto"/>
        <w:ind w:left="360" w:firstLine="284"/>
        <w:jc w:val="both"/>
        <w:rPr>
          <w:rFonts w:asciiTheme="majorBidi" w:hAnsiTheme="majorBidi" w:cstheme="majorBidi"/>
          <w:lang w:val="fr-FR"/>
        </w:rPr>
      </w:pPr>
    </w:p>
    <w:p w:rsidR="00A01AC4" w:rsidRPr="0071382A" w:rsidRDefault="00CA72AA" w:rsidP="0071382A">
      <w:pPr>
        <w:pStyle w:val="Paragraphedeliste"/>
        <w:numPr>
          <w:ilvl w:val="0"/>
          <w:numId w:val="1"/>
        </w:numPr>
        <w:spacing w:line="360" w:lineRule="auto"/>
        <w:ind w:left="426" w:hanging="426"/>
        <w:rPr>
          <w:rStyle w:val="fontstyle01"/>
          <w:rFonts w:asciiTheme="majorBidi" w:hAnsiTheme="majorBidi" w:cstheme="majorBidi"/>
          <w:color w:val="auto"/>
          <w:sz w:val="28"/>
          <w:szCs w:val="28"/>
          <w:lang w:val="fr-FR"/>
        </w:rPr>
      </w:pPr>
      <w:r w:rsidRPr="000C72A5">
        <w:rPr>
          <w:rStyle w:val="fontstyle01"/>
          <w:rFonts w:asciiTheme="majorBidi" w:hAnsiTheme="majorBidi" w:cstheme="majorBidi"/>
          <w:sz w:val="28"/>
          <w:szCs w:val="28"/>
        </w:rPr>
        <w:lastRenderedPageBreak/>
        <w:t>Cycle de vie</w:t>
      </w:r>
    </w:p>
    <w:p w:rsidR="0071382A" w:rsidRDefault="004C5DA8" w:rsidP="004C5DA8">
      <w:pPr>
        <w:pStyle w:val="Paragraphedeliste"/>
        <w:spacing w:line="360" w:lineRule="auto"/>
        <w:ind w:left="0" w:firstLine="284"/>
        <w:jc w:val="both"/>
        <w:rPr>
          <w:rFonts w:asciiTheme="majorBidi" w:hAnsiTheme="majorBidi" w:cstheme="majorBidi"/>
          <w:color w:val="000000"/>
          <w:sz w:val="24"/>
          <w:szCs w:val="24"/>
          <w:lang w:val="fr-FR"/>
        </w:rPr>
      </w:pPr>
      <w:r w:rsidRPr="004C5DA8">
        <w:rPr>
          <w:rFonts w:asciiTheme="majorBidi" w:hAnsiTheme="majorBidi" w:cstheme="majorBidi"/>
          <w:color w:val="000000"/>
          <w:sz w:val="24"/>
          <w:szCs w:val="24"/>
          <w:lang w:val="fr-FR"/>
        </w:rPr>
        <w:t>Puisque les ontologies sont destinées à être utilisées comme des composants logiciels</w:t>
      </w:r>
      <w:r>
        <w:rPr>
          <w:rFonts w:asciiTheme="majorBidi" w:hAnsiTheme="majorBidi" w:cstheme="majorBidi"/>
          <w:color w:val="000000"/>
          <w:lang w:val="fr-FR"/>
        </w:rPr>
        <w:t xml:space="preserve"> </w:t>
      </w:r>
      <w:r w:rsidRPr="004C5DA8">
        <w:rPr>
          <w:rFonts w:asciiTheme="majorBidi" w:hAnsiTheme="majorBidi" w:cstheme="majorBidi"/>
          <w:color w:val="000000"/>
          <w:sz w:val="24"/>
          <w:szCs w:val="24"/>
          <w:lang w:val="fr-FR"/>
        </w:rPr>
        <w:t>dans des systèmes répondant à des objectifs opérationnels différents, leur développement doit</w:t>
      </w:r>
      <w:r>
        <w:rPr>
          <w:rFonts w:asciiTheme="majorBidi" w:hAnsiTheme="majorBidi" w:cstheme="majorBidi"/>
          <w:color w:val="000000"/>
          <w:lang w:val="fr-FR"/>
        </w:rPr>
        <w:t xml:space="preserve"> </w:t>
      </w:r>
      <w:r w:rsidRPr="004C5DA8">
        <w:rPr>
          <w:rFonts w:asciiTheme="majorBidi" w:hAnsiTheme="majorBidi" w:cstheme="majorBidi"/>
          <w:color w:val="000000"/>
          <w:sz w:val="24"/>
          <w:szCs w:val="24"/>
          <w:lang w:val="fr-FR"/>
        </w:rPr>
        <w:t xml:space="preserve">s’appuyer sur les mêmes principes que ceux appliqués en génie </w:t>
      </w:r>
      <w:r w:rsidR="00B00561" w:rsidRPr="004C5DA8">
        <w:rPr>
          <w:rFonts w:asciiTheme="majorBidi" w:hAnsiTheme="majorBidi" w:cstheme="majorBidi"/>
          <w:color w:val="000000"/>
          <w:sz w:val="24"/>
          <w:szCs w:val="24"/>
          <w:lang w:val="fr-FR"/>
        </w:rPr>
        <w:t xml:space="preserve">logiciel </w:t>
      </w:r>
      <w:r w:rsidR="00B00561" w:rsidRPr="00A23FE7">
        <w:rPr>
          <w:rFonts w:asciiTheme="majorBidi" w:hAnsiTheme="majorBidi" w:cstheme="majorBidi"/>
          <w:b/>
          <w:bCs/>
          <w:color w:val="000000"/>
          <w:sz w:val="24"/>
          <w:szCs w:val="24"/>
        </w:rPr>
        <w:t>[</w:t>
      </w:r>
      <w:r w:rsidR="00B00561" w:rsidRPr="00A23FE7">
        <w:rPr>
          <w:rFonts w:asciiTheme="majorBidi" w:hAnsiTheme="majorBidi" w:cstheme="majorBidi" w:hint="cs"/>
          <w:b/>
          <w:bCs/>
          <w:color w:val="000000"/>
          <w:sz w:val="24"/>
          <w:szCs w:val="24"/>
          <w:rtl/>
        </w:rPr>
        <w:t>54</w:t>
      </w:r>
      <w:r w:rsidR="00B00561" w:rsidRPr="00A23FE7">
        <w:rPr>
          <w:rFonts w:asciiTheme="majorBidi" w:hAnsiTheme="majorBidi" w:cstheme="majorBidi"/>
          <w:b/>
          <w:bCs/>
          <w:color w:val="000000"/>
          <w:sz w:val="24"/>
          <w:szCs w:val="24"/>
        </w:rPr>
        <w:t>]</w:t>
      </w:r>
      <w:r w:rsidR="00B00561" w:rsidRPr="00BC6A8B">
        <w:rPr>
          <w:rFonts w:asciiTheme="majorBidi" w:hAnsiTheme="majorBidi" w:cstheme="majorBidi"/>
          <w:color w:val="000000"/>
          <w:sz w:val="24"/>
          <w:szCs w:val="24"/>
        </w:rPr>
        <w:t>.</w:t>
      </w:r>
      <w:r w:rsidRPr="004C5DA8">
        <w:rPr>
          <w:rFonts w:asciiTheme="majorBidi" w:hAnsiTheme="majorBidi" w:cstheme="majorBidi"/>
          <w:color w:val="000000"/>
          <w:sz w:val="24"/>
          <w:szCs w:val="24"/>
          <w:lang w:val="fr-FR"/>
        </w:rPr>
        <w:t xml:space="preserve"> Ainsi, les</w:t>
      </w:r>
      <w:r w:rsidRPr="004C5DA8">
        <w:rPr>
          <w:rFonts w:asciiTheme="majorBidi" w:hAnsiTheme="majorBidi" w:cstheme="majorBidi"/>
          <w:color w:val="000000"/>
          <w:lang w:val="fr-FR"/>
        </w:rPr>
        <w:t xml:space="preserve"> </w:t>
      </w:r>
      <w:r w:rsidRPr="004C5DA8">
        <w:rPr>
          <w:rFonts w:asciiTheme="majorBidi" w:hAnsiTheme="majorBidi" w:cstheme="majorBidi"/>
          <w:color w:val="000000"/>
          <w:sz w:val="24"/>
          <w:szCs w:val="24"/>
          <w:lang w:val="fr-FR"/>
        </w:rPr>
        <w:t>ontologies doivent être considérées comme des objets techniques évolutifs et possédants un</w:t>
      </w:r>
      <w:r>
        <w:rPr>
          <w:rFonts w:asciiTheme="majorBidi" w:hAnsiTheme="majorBidi" w:cstheme="majorBidi"/>
          <w:color w:val="000000"/>
          <w:lang w:val="fr-FR"/>
        </w:rPr>
        <w:t xml:space="preserve"> </w:t>
      </w:r>
      <w:r w:rsidRPr="004C5DA8">
        <w:rPr>
          <w:rFonts w:asciiTheme="majorBidi" w:hAnsiTheme="majorBidi" w:cstheme="majorBidi"/>
          <w:color w:val="000000"/>
          <w:sz w:val="24"/>
          <w:szCs w:val="24"/>
          <w:lang w:val="fr-FR"/>
        </w:rPr>
        <w:t>cycle de vie qui nécessite d’être précisé. Dans ce contexte, les activités liées aux ontologies</w:t>
      </w:r>
      <w:r>
        <w:rPr>
          <w:rFonts w:asciiTheme="majorBidi" w:hAnsiTheme="majorBidi" w:cstheme="majorBidi"/>
          <w:color w:val="000000"/>
          <w:lang w:val="fr-FR"/>
        </w:rPr>
        <w:t xml:space="preserve"> </w:t>
      </w:r>
      <w:r w:rsidRPr="004C5DA8">
        <w:rPr>
          <w:rFonts w:asciiTheme="majorBidi" w:hAnsiTheme="majorBidi" w:cstheme="majorBidi"/>
          <w:color w:val="000000"/>
          <w:sz w:val="24"/>
          <w:szCs w:val="24"/>
          <w:lang w:val="fr-FR"/>
        </w:rPr>
        <w:t>sont, d’une part, des activités de gestion de projet (planification, contrôle, assurance qualité),</w:t>
      </w:r>
      <w:r>
        <w:rPr>
          <w:rFonts w:asciiTheme="majorBidi" w:hAnsiTheme="majorBidi" w:cstheme="majorBidi"/>
          <w:color w:val="000000"/>
          <w:lang w:val="fr-FR"/>
        </w:rPr>
        <w:t xml:space="preserve"> </w:t>
      </w:r>
      <w:r w:rsidRPr="004C5DA8">
        <w:rPr>
          <w:rFonts w:asciiTheme="majorBidi" w:hAnsiTheme="majorBidi" w:cstheme="majorBidi"/>
          <w:color w:val="000000"/>
          <w:sz w:val="24"/>
          <w:szCs w:val="24"/>
          <w:lang w:val="fr-FR"/>
        </w:rPr>
        <w:t>et, d’autre part, des activités de développement (spécification, conceptualisation,</w:t>
      </w:r>
      <w:r>
        <w:rPr>
          <w:rFonts w:asciiTheme="majorBidi" w:hAnsiTheme="majorBidi" w:cstheme="majorBidi"/>
          <w:color w:val="000000"/>
          <w:lang w:val="fr-FR"/>
        </w:rPr>
        <w:t xml:space="preserve"> </w:t>
      </w:r>
      <w:r w:rsidRPr="004C5DA8">
        <w:rPr>
          <w:rFonts w:asciiTheme="majorBidi" w:hAnsiTheme="majorBidi" w:cstheme="majorBidi"/>
          <w:color w:val="000000"/>
          <w:sz w:val="24"/>
          <w:szCs w:val="24"/>
          <w:lang w:val="fr-FR"/>
        </w:rPr>
        <w:t>formalisation)</w:t>
      </w:r>
    </w:p>
    <w:p w:rsidR="004C5DA8" w:rsidRPr="00B00561" w:rsidRDefault="004C5DA8" w:rsidP="00932D49">
      <w:pPr>
        <w:pStyle w:val="Paragraphedeliste"/>
        <w:spacing w:line="360" w:lineRule="auto"/>
        <w:ind w:left="0" w:firstLine="284"/>
        <w:rPr>
          <w:rFonts w:asciiTheme="majorBidi" w:hAnsiTheme="majorBidi" w:cstheme="majorBidi"/>
          <w:color w:val="000000"/>
          <w:sz w:val="24"/>
          <w:szCs w:val="24"/>
          <w:rtl/>
          <w:lang w:val="fr-FR" w:bidi="ar-DZ"/>
        </w:rPr>
      </w:pPr>
      <w:r w:rsidRPr="004C5DA8">
        <w:rPr>
          <w:rStyle w:val="fontstyle21"/>
          <w:rFonts w:asciiTheme="majorBidi" w:hAnsiTheme="majorBidi" w:cstheme="majorBidi"/>
          <w:color w:val="auto"/>
          <w:lang w:val="fr-FR"/>
        </w:rPr>
        <w:t xml:space="preserve">  </w:t>
      </w:r>
      <w:r w:rsidRPr="004C5DA8">
        <w:rPr>
          <w:rFonts w:asciiTheme="majorBidi" w:hAnsiTheme="majorBidi" w:cstheme="majorBidi"/>
          <w:color w:val="000000"/>
          <w:sz w:val="24"/>
          <w:szCs w:val="24"/>
          <w:lang w:val="fr-FR"/>
        </w:rPr>
        <w:t>Le cycle de vie d’une ontologie est composé des étapes suivantes</w:t>
      </w:r>
      <w:r w:rsidR="00B00561">
        <w:rPr>
          <w:rFonts w:asciiTheme="majorBidi" w:hAnsiTheme="majorBidi" w:cstheme="majorBidi"/>
          <w:b/>
          <w:bCs/>
          <w:color w:val="000000"/>
          <w:sz w:val="24"/>
          <w:szCs w:val="24"/>
          <w:lang w:val="fr-FR"/>
        </w:rPr>
        <w:t>:</w:t>
      </w:r>
    </w:p>
    <w:p w:rsidR="004C5DA8" w:rsidRPr="004C5DA8" w:rsidRDefault="004C5DA8" w:rsidP="004C5DA8">
      <w:pPr>
        <w:pStyle w:val="Paragraphedeliste"/>
        <w:numPr>
          <w:ilvl w:val="0"/>
          <w:numId w:val="10"/>
        </w:numPr>
        <w:spacing w:line="360" w:lineRule="auto"/>
        <w:ind w:left="1134" w:hanging="218"/>
        <w:rPr>
          <w:rFonts w:asciiTheme="majorBidi" w:hAnsiTheme="majorBidi" w:cstheme="majorBidi"/>
          <w:b/>
          <w:bCs/>
          <w:sz w:val="28"/>
          <w:szCs w:val="28"/>
          <w:lang w:val="fr-FR"/>
        </w:rPr>
      </w:pPr>
      <w:r w:rsidRPr="004C5DA8">
        <w:rPr>
          <w:rFonts w:asciiTheme="majorBidi" w:hAnsiTheme="majorBidi" w:cstheme="majorBidi"/>
          <w:color w:val="000000"/>
          <w:sz w:val="24"/>
          <w:szCs w:val="24"/>
          <w:lang w:val="fr-FR"/>
        </w:rPr>
        <w:t>Evaluation des besoins;</w:t>
      </w:r>
    </w:p>
    <w:p w:rsidR="004C5DA8" w:rsidRPr="004C5DA8" w:rsidRDefault="004C5DA8" w:rsidP="004C5DA8">
      <w:pPr>
        <w:pStyle w:val="Paragraphedeliste"/>
        <w:numPr>
          <w:ilvl w:val="0"/>
          <w:numId w:val="10"/>
        </w:numPr>
        <w:spacing w:line="360" w:lineRule="auto"/>
        <w:ind w:left="1134" w:hanging="218"/>
        <w:rPr>
          <w:rFonts w:asciiTheme="majorBidi" w:hAnsiTheme="majorBidi" w:cstheme="majorBidi"/>
          <w:b/>
          <w:bCs/>
          <w:sz w:val="28"/>
          <w:szCs w:val="28"/>
          <w:lang w:val="fr-FR"/>
        </w:rPr>
      </w:pPr>
      <w:r w:rsidRPr="004C5DA8">
        <w:rPr>
          <w:rFonts w:asciiTheme="majorBidi" w:eastAsia="MS Mincho" w:hAnsiTheme="majorBidi" w:cstheme="majorBidi"/>
          <w:color w:val="000000"/>
          <w:sz w:val="24"/>
          <w:szCs w:val="24"/>
          <w:lang w:val="fr-FR"/>
        </w:rPr>
        <w:t xml:space="preserve"> </w:t>
      </w:r>
      <w:r w:rsidRPr="004C5DA8">
        <w:rPr>
          <w:rFonts w:asciiTheme="majorBidi" w:hAnsiTheme="majorBidi" w:cstheme="majorBidi"/>
          <w:color w:val="000000"/>
          <w:sz w:val="24"/>
          <w:szCs w:val="24"/>
          <w:lang w:val="fr-FR"/>
        </w:rPr>
        <w:t>Construction;</w:t>
      </w:r>
    </w:p>
    <w:p w:rsidR="004C5DA8" w:rsidRPr="004C5DA8" w:rsidRDefault="004C5DA8" w:rsidP="004C5DA8">
      <w:pPr>
        <w:pStyle w:val="Paragraphedeliste"/>
        <w:numPr>
          <w:ilvl w:val="0"/>
          <w:numId w:val="10"/>
        </w:numPr>
        <w:spacing w:line="360" w:lineRule="auto"/>
        <w:ind w:left="1134" w:hanging="218"/>
        <w:rPr>
          <w:rFonts w:asciiTheme="majorBidi" w:hAnsiTheme="majorBidi" w:cstheme="majorBidi"/>
          <w:b/>
          <w:bCs/>
          <w:sz w:val="28"/>
          <w:szCs w:val="28"/>
          <w:lang w:val="fr-FR"/>
        </w:rPr>
      </w:pPr>
      <w:r w:rsidRPr="004C5DA8">
        <w:rPr>
          <w:rFonts w:asciiTheme="majorBidi" w:eastAsia="MS Mincho" w:hAnsiTheme="majorBidi" w:cstheme="majorBidi"/>
          <w:color w:val="000000"/>
          <w:sz w:val="24"/>
          <w:szCs w:val="24"/>
          <w:lang w:val="fr-FR"/>
        </w:rPr>
        <w:t xml:space="preserve"> </w:t>
      </w:r>
      <w:r w:rsidRPr="004C5DA8">
        <w:rPr>
          <w:rFonts w:asciiTheme="majorBidi" w:hAnsiTheme="majorBidi" w:cstheme="majorBidi"/>
          <w:color w:val="000000"/>
          <w:sz w:val="24"/>
          <w:szCs w:val="24"/>
          <w:lang w:val="fr-FR"/>
        </w:rPr>
        <w:t>Diffusion;</w:t>
      </w:r>
    </w:p>
    <w:p w:rsidR="004C5DA8" w:rsidRPr="004C5DA8" w:rsidRDefault="004C5DA8" w:rsidP="004C5DA8">
      <w:pPr>
        <w:pStyle w:val="Paragraphedeliste"/>
        <w:numPr>
          <w:ilvl w:val="0"/>
          <w:numId w:val="10"/>
        </w:numPr>
        <w:spacing w:line="360" w:lineRule="auto"/>
        <w:ind w:left="1134" w:hanging="218"/>
        <w:rPr>
          <w:rFonts w:asciiTheme="majorBidi" w:hAnsiTheme="majorBidi" w:cstheme="majorBidi"/>
          <w:b/>
          <w:bCs/>
          <w:sz w:val="28"/>
          <w:szCs w:val="28"/>
          <w:lang w:val="fr-FR"/>
        </w:rPr>
      </w:pPr>
      <w:r w:rsidRPr="004C5DA8">
        <w:rPr>
          <w:rFonts w:asciiTheme="majorBidi" w:eastAsia="MS Mincho" w:hAnsiTheme="majorBidi" w:cstheme="majorBidi"/>
          <w:color w:val="000000"/>
          <w:sz w:val="24"/>
          <w:szCs w:val="24"/>
          <w:lang w:val="fr-FR"/>
        </w:rPr>
        <w:t xml:space="preserve"> </w:t>
      </w:r>
      <w:r w:rsidRPr="004C5DA8">
        <w:rPr>
          <w:rFonts w:asciiTheme="majorBidi" w:hAnsiTheme="majorBidi" w:cstheme="majorBidi"/>
          <w:color w:val="000000"/>
          <w:sz w:val="24"/>
          <w:szCs w:val="24"/>
          <w:lang w:val="fr-FR"/>
        </w:rPr>
        <w:t>Utilisation.</w:t>
      </w:r>
    </w:p>
    <w:p w:rsidR="004C5DA8" w:rsidRPr="004C5DA8" w:rsidRDefault="004C5DA8" w:rsidP="004C5DA8">
      <w:pPr>
        <w:spacing w:line="360" w:lineRule="auto"/>
        <w:rPr>
          <w:rFonts w:asciiTheme="majorBidi" w:hAnsiTheme="majorBidi" w:cstheme="majorBidi"/>
          <w:b/>
          <w:bCs/>
          <w:sz w:val="28"/>
          <w:szCs w:val="28"/>
          <w:lang w:val="fr-FR"/>
        </w:rPr>
      </w:pPr>
      <w:r w:rsidRPr="004C5DA8">
        <w:rPr>
          <w:rFonts w:asciiTheme="majorBidi" w:hAnsiTheme="majorBidi" w:cstheme="majorBidi"/>
          <w:color w:val="000000"/>
          <w:sz w:val="24"/>
          <w:szCs w:val="24"/>
          <w:lang w:val="fr-FR"/>
        </w:rPr>
        <w:t>Avant de construire une ontologie, il faut définir son domaine, son utilité et son maintien.</w:t>
      </w:r>
      <w:r w:rsidRPr="004C5DA8">
        <w:rPr>
          <w:rFonts w:asciiTheme="majorBidi" w:hAnsiTheme="majorBidi" w:cstheme="majorBidi"/>
          <w:lang w:val="fr-FR"/>
        </w:rPr>
        <w:t xml:space="preserve"> </w:t>
      </w:r>
      <w:r w:rsidRPr="004C5DA8">
        <w:rPr>
          <w:rStyle w:val="fontstyle21"/>
          <w:rFonts w:asciiTheme="majorBidi" w:hAnsiTheme="majorBidi" w:cstheme="majorBidi"/>
          <w:color w:val="auto"/>
          <w:lang w:val="fr-FR"/>
        </w:rPr>
        <w:t xml:space="preserve"> </w:t>
      </w:r>
      <w:r w:rsidR="00932D49" w:rsidRPr="00931096">
        <w:rPr>
          <w:rFonts w:asciiTheme="majorBidi" w:hAnsiTheme="majorBidi" w:cstheme="majorBidi"/>
          <w:b/>
          <w:bCs/>
          <w:color w:val="000000"/>
          <w:sz w:val="24"/>
          <w:szCs w:val="24"/>
          <w:lang w:val="fr-FR"/>
        </w:rPr>
        <w:t>[</w:t>
      </w:r>
      <w:r w:rsidR="00932D49" w:rsidRPr="00931096">
        <w:rPr>
          <w:rFonts w:asciiTheme="majorBidi" w:hAnsiTheme="majorBidi" w:cstheme="majorBidi" w:hint="cs"/>
          <w:b/>
          <w:bCs/>
          <w:color w:val="000000"/>
          <w:sz w:val="24"/>
          <w:szCs w:val="24"/>
          <w:rtl/>
          <w:lang w:val="fr-FR"/>
        </w:rPr>
        <w:t>60</w:t>
      </w:r>
      <w:r w:rsidR="00932D49" w:rsidRPr="00931096">
        <w:rPr>
          <w:rFonts w:asciiTheme="majorBidi" w:hAnsiTheme="majorBidi" w:cstheme="majorBidi"/>
          <w:b/>
          <w:bCs/>
          <w:color w:val="000000"/>
          <w:sz w:val="24"/>
          <w:szCs w:val="24"/>
          <w:lang w:val="fr-FR"/>
        </w:rPr>
        <w:t>]</w:t>
      </w:r>
      <w:r w:rsidR="00932D49">
        <w:rPr>
          <w:rFonts w:asciiTheme="majorBidi" w:hAnsiTheme="majorBidi" w:cstheme="majorBidi"/>
          <w:b/>
          <w:bCs/>
          <w:color w:val="000000"/>
          <w:sz w:val="24"/>
          <w:szCs w:val="24"/>
          <w:lang w:val="fr-FR"/>
        </w:rPr>
        <w:t> </w:t>
      </w:r>
    </w:p>
    <w:p w:rsidR="004C5DA8" w:rsidRPr="004C5DA8" w:rsidRDefault="004C5DA8" w:rsidP="008543E0">
      <w:pPr>
        <w:spacing w:line="360" w:lineRule="auto"/>
        <w:ind w:firstLine="284"/>
        <w:jc w:val="both"/>
        <w:rPr>
          <w:rStyle w:val="fontstyle21"/>
          <w:rFonts w:asciiTheme="majorBidi" w:hAnsiTheme="majorBidi" w:cstheme="majorBidi"/>
          <w:color w:val="auto"/>
          <w:lang w:val="fr-FR"/>
        </w:rPr>
      </w:pPr>
      <w:r w:rsidRPr="004C5DA8">
        <w:rPr>
          <w:rStyle w:val="fontstyle21"/>
          <w:rFonts w:asciiTheme="majorBidi" w:hAnsiTheme="majorBidi" w:cstheme="majorBidi"/>
          <w:color w:val="auto"/>
          <w:lang w:val="fr-FR"/>
        </w:rPr>
        <w:t xml:space="preserve">La </w:t>
      </w:r>
      <w:r w:rsidR="008543E0" w:rsidRPr="008543E0">
        <w:rPr>
          <w:rFonts w:asciiTheme="majorBidi" w:hAnsiTheme="majorBidi" w:cstheme="majorBidi"/>
          <w:b/>
          <w:bCs/>
          <w:lang w:val="fr-FR"/>
        </w:rPr>
        <w:t xml:space="preserve">Figure </w:t>
      </w:r>
      <w:r w:rsidR="008543E0">
        <w:rPr>
          <w:rFonts w:asciiTheme="majorBidi" w:hAnsiTheme="majorBidi" w:cstheme="majorBidi"/>
          <w:b/>
          <w:bCs/>
          <w:lang w:val="fr-FR"/>
        </w:rPr>
        <w:t>2</w:t>
      </w:r>
      <w:r w:rsidR="008543E0" w:rsidRPr="008543E0">
        <w:rPr>
          <w:rFonts w:asciiTheme="majorBidi" w:hAnsiTheme="majorBidi" w:cstheme="majorBidi"/>
          <w:b/>
          <w:bCs/>
          <w:lang w:val="fr-FR"/>
        </w:rPr>
        <w:t>.</w:t>
      </w:r>
      <w:r w:rsidR="008543E0">
        <w:rPr>
          <w:rFonts w:asciiTheme="majorBidi" w:hAnsiTheme="majorBidi" w:cstheme="majorBidi"/>
          <w:b/>
          <w:bCs/>
          <w:lang w:val="fr-FR"/>
        </w:rPr>
        <w:t>1</w:t>
      </w:r>
      <w:r w:rsidRPr="004C5DA8">
        <w:rPr>
          <w:rStyle w:val="fontstyle01"/>
          <w:rFonts w:asciiTheme="majorBidi" w:hAnsiTheme="majorBidi" w:cstheme="majorBidi"/>
          <w:lang w:val="fr-FR"/>
        </w:rPr>
        <w:t>,</w:t>
      </w:r>
      <w:r w:rsidRPr="004C5DA8">
        <w:rPr>
          <w:rStyle w:val="fontstyle21"/>
          <w:rFonts w:asciiTheme="majorBidi" w:hAnsiTheme="majorBidi" w:cstheme="majorBidi"/>
          <w:color w:val="auto"/>
          <w:lang w:val="fr-FR"/>
        </w:rPr>
        <w:t xml:space="preserve"> Il comprend une étape initiale de détection et de spécification des besoins</w:t>
      </w:r>
      <w:r>
        <w:rPr>
          <w:rFonts w:asciiTheme="majorBidi" w:hAnsiTheme="majorBidi" w:cstheme="majorBidi"/>
          <w:sz w:val="24"/>
          <w:szCs w:val="24"/>
          <w:lang w:val="fr-FR"/>
        </w:rPr>
        <w:t xml:space="preserve"> </w:t>
      </w:r>
      <w:r w:rsidRPr="004C5DA8">
        <w:rPr>
          <w:rStyle w:val="fontstyle21"/>
          <w:rFonts w:asciiTheme="majorBidi" w:hAnsiTheme="majorBidi" w:cstheme="majorBidi"/>
          <w:color w:val="auto"/>
          <w:lang w:val="fr-FR"/>
        </w:rPr>
        <w:t>qui permet notamment de circonscrire précisément le domaine de connaissances, une</w:t>
      </w:r>
      <w:r>
        <w:rPr>
          <w:rFonts w:asciiTheme="majorBidi" w:hAnsiTheme="majorBidi" w:cstheme="majorBidi"/>
          <w:sz w:val="24"/>
          <w:szCs w:val="24"/>
          <w:lang w:val="fr-FR"/>
        </w:rPr>
        <w:t xml:space="preserve"> </w:t>
      </w:r>
      <w:r w:rsidRPr="004C5DA8">
        <w:rPr>
          <w:rStyle w:val="fontstyle21"/>
          <w:rFonts w:asciiTheme="majorBidi" w:hAnsiTheme="majorBidi" w:cstheme="majorBidi"/>
          <w:color w:val="auto"/>
          <w:lang w:val="fr-FR"/>
        </w:rPr>
        <w:t>étape de conception qui se subdivise en trois phases, une étape de déploiement et de</w:t>
      </w:r>
      <w:r>
        <w:rPr>
          <w:rFonts w:asciiTheme="majorBidi" w:hAnsiTheme="majorBidi" w:cstheme="majorBidi"/>
          <w:sz w:val="24"/>
          <w:szCs w:val="24"/>
          <w:lang w:val="fr-FR"/>
        </w:rPr>
        <w:t xml:space="preserve"> </w:t>
      </w:r>
      <w:r w:rsidRPr="004C5DA8">
        <w:rPr>
          <w:rStyle w:val="fontstyle21"/>
          <w:rFonts w:asciiTheme="majorBidi" w:hAnsiTheme="majorBidi" w:cstheme="majorBidi"/>
          <w:color w:val="auto"/>
          <w:lang w:val="fr-FR"/>
        </w:rPr>
        <w:t>diffusion, une étape d’utilisation, une étape incontournable, d’évaluation, et enfin, une</w:t>
      </w:r>
      <w:r>
        <w:rPr>
          <w:rFonts w:asciiTheme="majorBidi" w:hAnsiTheme="majorBidi" w:cstheme="majorBidi"/>
          <w:sz w:val="24"/>
          <w:szCs w:val="24"/>
          <w:lang w:val="fr-FR"/>
        </w:rPr>
        <w:t xml:space="preserve"> </w:t>
      </w:r>
      <w:r w:rsidRPr="004C5DA8">
        <w:rPr>
          <w:rStyle w:val="fontstyle21"/>
          <w:rFonts w:asciiTheme="majorBidi" w:hAnsiTheme="majorBidi" w:cstheme="majorBidi"/>
          <w:color w:val="auto"/>
          <w:lang w:val="fr-FR"/>
        </w:rPr>
        <w:t>sixième étape consacrée à l’évolution et à la maintenance du modèle. Après chaque</w:t>
      </w:r>
      <w:r>
        <w:rPr>
          <w:rFonts w:asciiTheme="majorBidi" w:hAnsiTheme="majorBidi" w:cstheme="majorBidi"/>
          <w:sz w:val="24"/>
          <w:szCs w:val="24"/>
          <w:lang w:val="fr-FR"/>
        </w:rPr>
        <w:t xml:space="preserve"> </w:t>
      </w:r>
      <w:r w:rsidRPr="004C5DA8">
        <w:rPr>
          <w:rStyle w:val="fontstyle21"/>
          <w:rFonts w:asciiTheme="majorBidi" w:hAnsiTheme="majorBidi" w:cstheme="majorBidi"/>
          <w:color w:val="auto"/>
          <w:lang w:val="fr-FR"/>
        </w:rPr>
        <w:t>utilisation significative, l’ontologie et les besoins doivent être réévalués et l’ontologie</w:t>
      </w:r>
      <w:r>
        <w:rPr>
          <w:rFonts w:asciiTheme="majorBidi" w:hAnsiTheme="majorBidi" w:cstheme="majorBidi"/>
          <w:sz w:val="24"/>
          <w:szCs w:val="24"/>
          <w:lang w:val="fr-FR"/>
        </w:rPr>
        <w:t xml:space="preserve"> </w:t>
      </w:r>
      <w:r w:rsidRPr="004C5DA8">
        <w:rPr>
          <w:rStyle w:val="fontstyle21"/>
          <w:rFonts w:asciiTheme="majorBidi" w:hAnsiTheme="majorBidi" w:cstheme="majorBidi"/>
          <w:color w:val="auto"/>
          <w:lang w:val="fr-FR"/>
        </w:rPr>
        <w:t>peut être étendue et, si nécessaire, en partie reconstruite. La validation du modèle de</w:t>
      </w:r>
      <w:r>
        <w:rPr>
          <w:rFonts w:asciiTheme="majorBidi" w:hAnsiTheme="majorBidi" w:cstheme="majorBidi"/>
          <w:sz w:val="24"/>
          <w:szCs w:val="24"/>
          <w:lang w:val="fr-FR"/>
        </w:rPr>
        <w:t xml:space="preserve"> </w:t>
      </w:r>
      <w:r w:rsidRPr="004C5DA8">
        <w:rPr>
          <w:rStyle w:val="fontstyle21"/>
          <w:rFonts w:asciiTheme="majorBidi" w:hAnsiTheme="majorBidi" w:cstheme="majorBidi"/>
          <w:color w:val="auto"/>
          <w:lang w:val="fr-FR"/>
        </w:rPr>
        <w:t>connaissances est au centre du processus et se fait de manière itérative.</w:t>
      </w:r>
    </w:p>
    <w:p w:rsidR="004C5DA8" w:rsidRPr="001F2C2F" w:rsidRDefault="003E4B9E" w:rsidP="004C5DA8">
      <w:pPr>
        <w:spacing w:line="360" w:lineRule="auto"/>
        <w:jc w:val="center"/>
        <w:rPr>
          <w:rFonts w:asciiTheme="majorBidi" w:hAnsiTheme="majorBidi" w:cstheme="majorBidi"/>
          <w:b/>
          <w:bCs/>
          <w:sz w:val="28"/>
          <w:szCs w:val="28"/>
        </w:rPr>
      </w:pPr>
      <w:r>
        <w:rPr>
          <w:rFonts w:asciiTheme="majorBidi" w:hAnsiTheme="majorBidi" w:cstheme="majorBidi"/>
          <w:b/>
          <w:bCs/>
          <w:noProof/>
          <w:sz w:val="28"/>
          <w:szCs w:val="28"/>
          <w:lang w:val="fr-FR" w:eastAsia="fr-FR"/>
        </w:rPr>
        <w:lastRenderedPageBreak/>
        <mc:AlternateContent>
          <mc:Choice Requires="wps">
            <w:drawing>
              <wp:anchor distT="0" distB="0" distL="114300" distR="114300" simplePos="0" relativeHeight="251659264" behindDoc="1" locked="0" layoutInCell="1" allowOverlap="1">
                <wp:simplePos x="0" y="0"/>
                <wp:positionH relativeFrom="column">
                  <wp:posOffset>622205</wp:posOffset>
                </wp:positionH>
                <wp:positionV relativeFrom="paragraph">
                  <wp:posOffset>-73579</wp:posOffset>
                </wp:positionV>
                <wp:extent cx="5000017" cy="3540868"/>
                <wp:effectExtent l="19050" t="19050" r="10160" b="21590"/>
                <wp:wrapNone/>
                <wp:docPr id="2" name="Rectangle 2"/>
                <wp:cNvGraphicFramePr/>
                <a:graphic xmlns:a="http://schemas.openxmlformats.org/drawingml/2006/main">
                  <a:graphicData uri="http://schemas.microsoft.com/office/word/2010/wordprocessingShape">
                    <wps:wsp>
                      <wps:cNvSpPr/>
                      <wps:spPr>
                        <a:xfrm>
                          <a:off x="0" y="0"/>
                          <a:ext cx="5000017" cy="3540868"/>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093B6" id="Rectangle 2" o:spid="_x0000_s1026" style="position:absolute;margin-left:49pt;margin-top:-5.8pt;width:393.7pt;height:278.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" fillcolor="white [3201]" strokecolor="black [3213]" strokeweight="2.25pt"/>
            </w:pict>
          </mc:Fallback>
        </mc:AlternateContent>
      </w:r>
      <w:r w:rsidR="004C5DA8" w:rsidRPr="001F2C2F">
        <w:rPr>
          <w:rFonts w:asciiTheme="majorBidi" w:hAnsiTheme="majorBidi" w:cstheme="majorBidi"/>
          <w:b/>
          <w:bCs/>
          <w:noProof/>
          <w:sz w:val="28"/>
          <w:szCs w:val="28"/>
          <w:lang w:val="fr-FR" w:eastAsia="fr-FR"/>
        </w:rPr>
        <w:drawing>
          <wp:inline distT="0" distB="0" distL="0" distR="0" wp14:anchorId="55FB22BD" wp14:editId="1E70956A">
            <wp:extent cx="4612005" cy="3326130"/>
            <wp:effectExtent l="0" t="0" r="0" b="7620"/>
            <wp:docPr id="6" name="Image 6" descr="C:\Users\halima\Desktop\sss\monbb\k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lima\Desktop\sss\monbb\kk.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12005" cy="3326130"/>
                    </a:xfrm>
                    <a:prstGeom prst="rect">
                      <a:avLst/>
                    </a:prstGeom>
                    <a:noFill/>
                    <a:ln>
                      <a:noFill/>
                    </a:ln>
                  </pic:spPr>
                </pic:pic>
              </a:graphicData>
            </a:graphic>
          </wp:inline>
        </w:drawing>
      </w:r>
    </w:p>
    <w:p w:rsidR="004C5DA8" w:rsidRPr="004C5DA8" w:rsidRDefault="008543E0" w:rsidP="00B00561">
      <w:pPr>
        <w:spacing w:line="360" w:lineRule="auto"/>
        <w:jc w:val="center"/>
        <w:rPr>
          <w:rStyle w:val="fontstyle21"/>
          <w:rFonts w:asciiTheme="majorBidi" w:hAnsiTheme="majorBidi" w:cstheme="majorBidi"/>
          <w:color w:val="auto"/>
          <w:lang w:val="fr-FR"/>
        </w:rPr>
      </w:pPr>
      <w:r w:rsidRPr="008543E0">
        <w:rPr>
          <w:rFonts w:asciiTheme="majorBidi" w:hAnsiTheme="majorBidi" w:cstheme="majorBidi"/>
          <w:b/>
          <w:bCs/>
          <w:lang w:val="fr-FR"/>
        </w:rPr>
        <w:t xml:space="preserve">Figure </w:t>
      </w:r>
      <w:r>
        <w:rPr>
          <w:rFonts w:asciiTheme="majorBidi" w:hAnsiTheme="majorBidi" w:cstheme="majorBidi"/>
          <w:b/>
          <w:bCs/>
          <w:lang w:val="fr-FR"/>
        </w:rPr>
        <w:t>2</w:t>
      </w:r>
      <w:r w:rsidRPr="008543E0">
        <w:rPr>
          <w:rFonts w:asciiTheme="majorBidi" w:hAnsiTheme="majorBidi" w:cstheme="majorBidi"/>
          <w:b/>
          <w:bCs/>
          <w:lang w:val="fr-FR"/>
        </w:rPr>
        <w:t>.</w:t>
      </w:r>
      <w:r>
        <w:rPr>
          <w:rFonts w:asciiTheme="majorBidi" w:hAnsiTheme="majorBidi" w:cstheme="majorBidi"/>
          <w:b/>
          <w:bCs/>
          <w:lang w:val="fr-FR"/>
        </w:rPr>
        <w:t>1</w:t>
      </w:r>
      <w:r w:rsidRPr="008543E0">
        <w:rPr>
          <w:rFonts w:asciiTheme="majorBidi" w:hAnsiTheme="majorBidi" w:cstheme="majorBidi"/>
          <w:b/>
          <w:bCs/>
          <w:lang w:val="fr-FR"/>
        </w:rPr>
        <w:t xml:space="preserve"> </w:t>
      </w:r>
      <w:r w:rsidR="004C5DA8" w:rsidRPr="008543E0">
        <w:rPr>
          <w:rStyle w:val="fontstyle21"/>
          <w:rFonts w:asciiTheme="majorBidi" w:hAnsiTheme="majorBidi" w:cstheme="majorBidi"/>
          <w:color w:val="auto"/>
          <w:sz w:val="22"/>
          <w:szCs w:val="22"/>
          <w:lang w:val="fr-FR"/>
        </w:rPr>
        <w:t xml:space="preserve">cycle de vie d’une </w:t>
      </w:r>
      <w:r w:rsidR="00B00561" w:rsidRPr="008543E0">
        <w:rPr>
          <w:rStyle w:val="fontstyle21"/>
          <w:rFonts w:asciiTheme="majorBidi" w:hAnsiTheme="majorBidi" w:cstheme="majorBidi"/>
          <w:color w:val="auto"/>
          <w:sz w:val="22"/>
          <w:szCs w:val="22"/>
          <w:lang w:val="fr-FR"/>
        </w:rPr>
        <w:t>ontologie</w:t>
      </w:r>
      <w:r w:rsidR="00B00561">
        <w:rPr>
          <w:rStyle w:val="fontstyle21"/>
          <w:rFonts w:asciiTheme="majorBidi" w:hAnsiTheme="majorBidi" w:cstheme="majorBidi"/>
          <w:color w:val="auto"/>
          <w:sz w:val="22"/>
          <w:szCs w:val="22"/>
          <w:lang w:val="fr-FR"/>
        </w:rPr>
        <w:t>.</w:t>
      </w:r>
      <w:r w:rsidR="00B00561" w:rsidRPr="00B00561">
        <w:rPr>
          <w:rStyle w:val="fontstyle21"/>
          <w:rFonts w:asciiTheme="majorBidi" w:hAnsiTheme="majorBidi" w:cstheme="majorBidi"/>
          <w:b/>
          <w:bCs/>
          <w:color w:val="auto"/>
          <w:sz w:val="22"/>
          <w:szCs w:val="22"/>
          <w:lang w:val="fr-FR"/>
        </w:rPr>
        <w:t xml:space="preserve"> [</w:t>
      </w:r>
      <w:r w:rsidR="00B00561" w:rsidRPr="00B00561">
        <w:rPr>
          <w:rStyle w:val="fontstyle21"/>
          <w:rFonts w:asciiTheme="majorBidi" w:hAnsiTheme="majorBidi" w:cstheme="majorBidi" w:hint="cs"/>
          <w:b/>
          <w:bCs/>
          <w:color w:val="auto"/>
          <w:rtl/>
          <w:lang w:val="fr-FR"/>
        </w:rPr>
        <w:t>62</w:t>
      </w:r>
      <w:r w:rsidR="00B00561" w:rsidRPr="00B00561">
        <w:rPr>
          <w:rStyle w:val="fontstyle21"/>
          <w:rFonts w:asciiTheme="majorBidi" w:hAnsiTheme="majorBidi" w:cstheme="majorBidi"/>
          <w:b/>
          <w:bCs/>
          <w:color w:val="auto"/>
          <w:lang w:val="fr-FR"/>
        </w:rPr>
        <w:t>]</w:t>
      </w:r>
    </w:p>
    <w:p w:rsidR="004C5DA8" w:rsidRDefault="004C5DA8" w:rsidP="0085506A">
      <w:pPr>
        <w:spacing w:line="360" w:lineRule="auto"/>
        <w:jc w:val="both"/>
        <w:rPr>
          <w:rStyle w:val="fontstyle21"/>
          <w:rFonts w:asciiTheme="majorBidi" w:hAnsiTheme="majorBidi" w:cstheme="majorBidi"/>
          <w:color w:val="auto"/>
          <w:lang w:val="fr-FR"/>
        </w:rPr>
      </w:pPr>
      <w:r w:rsidRPr="004C5DA8">
        <w:rPr>
          <w:rStyle w:val="fontstyle01"/>
          <w:rFonts w:asciiTheme="majorBidi" w:hAnsiTheme="majorBidi" w:cstheme="majorBidi"/>
          <w:lang w:val="fr-FR"/>
        </w:rPr>
        <w:t xml:space="preserve">M. Fernandez </w:t>
      </w:r>
      <w:r w:rsidR="0085506A" w:rsidRPr="00FE3515">
        <w:rPr>
          <w:rStyle w:val="fontstyle21"/>
          <w:rFonts w:asciiTheme="majorBidi" w:hAnsiTheme="majorBidi" w:cstheme="majorBidi"/>
          <w:b/>
          <w:bCs/>
          <w:color w:val="auto"/>
          <w:lang w:val="fr-FR"/>
        </w:rPr>
        <w:t>[</w:t>
      </w:r>
      <w:r w:rsidR="0085506A" w:rsidRPr="00FE3515">
        <w:rPr>
          <w:rStyle w:val="fontstyle21"/>
          <w:rFonts w:asciiTheme="majorBidi" w:hAnsiTheme="majorBidi" w:cstheme="majorBidi" w:hint="cs"/>
          <w:b/>
          <w:bCs/>
          <w:color w:val="auto"/>
          <w:rtl/>
          <w:lang w:val="fr-FR"/>
        </w:rPr>
        <w:t>18</w:t>
      </w:r>
      <w:r w:rsidR="0085506A" w:rsidRPr="00FE3515">
        <w:rPr>
          <w:rStyle w:val="fontstyle21"/>
          <w:rFonts w:asciiTheme="majorBidi" w:hAnsiTheme="majorBidi" w:cstheme="majorBidi"/>
          <w:b/>
          <w:bCs/>
          <w:color w:val="auto"/>
          <w:lang w:val="fr-FR"/>
        </w:rPr>
        <w:t>]</w:t>
      </w:r>
      <w:r w:rsidR="0085506A" w:rsidRPr="00BC6A8B">
        <w:rPr>
          <w:rFonts w:asciiTheme="majorBidi" w:hAnsiTheme="majorBidi" w:cstheme="majorBidi"/>
          <w:color w:val="000000"/>
          <w:sz w:val="24"/>
          <w:szCs w:val="24"/>
          <w:lang w:val="fr-FR"/>
        </w:rPr>
        <w:t xml:space="preserve"> </w:t>
      </w:r>
      <w:r w:rsidRPr="004C5DA8">
        <w:rPr>
          <w:rStyle w:val="fontstyle21"/>
          <w:rFonts w:asciiTheme="majorBidi" w:hAnsiTheme="majorBidi" w:cstheme="majorBidi"/>
          <w:color w:val="auto"/>
          <w:lang w:val="fr-FR"/>
        </w:rPr>
        <w:t>insiste sur le fait que le</w:t>
      </w:r>
      <w:r>
        <w:rPr>
          <w:rStyle w:val="fontstyle21"/>
          <w:rFonts w:asciiTheme="majorBidi" w:hAnsiTheme="majorBidi" w:cstheme="majorBidi"/>
          <w:color w:val="auto"/>
          <w:lang w:val="fr-FR"/>
        </w:rPr>
        <w:t xml:space="preserve">s activités de documentation et </w:t>
      </w:r>
      <w:r w:rsidRPr="004C5DA8">
        <w:rPr>
          <w:rStyle w:val="fontstyle21"/>
          <w:rFonts w:asciiTheme="majorBidi" w:hAnsiTheme="majorBidi" w:cstheme="majorBidi"/>
          <w:color w:val="auto"/>
          <w:lang w:val="fr-FR"/>
        </w:rPr>
        <w:t>d’évaluation</w:t>
      </w:r>
      <w:r>
        <w:rPr>
          <w:rFonts w:asciiTheme="majorBidi" w:hAnsiTheme="majorBidi" w:cstheme="majorBidi"/>
          <w:lang w:val="fr-FR"/>
        </w:rPr>
        <w:t xml:space="preserve"> </w:t>
      </w:r>
      <w:r w:rsidRPr="004C5DA8">
        <w:rPr>
          <w:rStyle w:val="fontstyle21"/>
          <w:rFonts w:asciiTheme="majorBidi" w:hAnsiTheme="majorBidi" w:cstheme="majorBidi"/>
          <w:color w:val="auto"/>
          <w:lang w:val="fr-FR"/>
        </w:rPr>
        <w:t>sont nécessaires à chaque étape du processus de construction, l’évaluation précoce</w:t>
      </w:r>
      <w:r w:rsidR="0085506A">
        <w:rPr>
          <w:rFonts w:asciiTheme="majorBidi" w:hAnsiTheme="majorBidi" w:cstheme="majorBidi" w:hint="cs"/>
          <w:rtl/>
          <w:lang w:val="fr-FR"/>
        </w:rPr>
        <w:t xml:space="preserve"> </w:t>
      </w:r>
      <w:r w:rsidRPr="004C5DA8">
        <w:rPr>
          <w:rStyle w:val="fontstyle21"/>
          <w:rFonts w:asciiTheme="majorBidi" w:hAnsiTheme="majorBidi" w:cstheme="majorBidi"/>
          <w:color w:val="auto"/>
          <w:lang w:val="fr-FR"/>
        </w:rPr>
        <w:t>permettant de limiter la propagation d’erreurs. Le processus de construction peut et doit</w:t>
      </w:r>
      <w:r>
        <w:rPr>
          <w:rFonts w:asciiTheme="majorBidi" w:hAnsiTheme="majorBidi" w:cstheme="majorBidi"/>
          <w:lang w:val="fr-FR"/>
        </w:rPr>
        <w:t xml:space="preserve"> </w:t>
      </w:r>
      <w:r w:rsidRPr="004C5DA8">
        <w:rPr>
          <w:rStyle w:val="fontstyle21"/>
          <w:rFonts w:asciiTheme="majorBidi" w:hAnsiTheme="majorBidi" w:cstheme="majorBidi"/>
          <w:color w:val="auto"/>
          <w:lang w:val="fr-FR"/>
        </w:rPr>
        <w:t xml:space="preserve">être intégré au cycle de vie d’une ontologie comme indiqué en </w:t>
      </w:r>
      <w:r w:rsidR="008543E0" w:rsidRPr="008543E0">
        <w:rPr>
          <w:rFonts w:asciiTheme="majorBidi" w:hAnsiTheme="majorBidi" w:cstheme="majorBidi"/>
          <w:b/>
          <w:bCs/>
          <w:lang w:val="fr-FR"/>
        </w:rPr>
        <w:t xml:space="preserve">Figure </w:t>
      </w:r>
      <w:r w:rsidR="008543E0">
        <w:rPr>
          <w:rFonts w:asciiTheme="majorBidi" w:hAnsiTheme="majorBidi" w:cstheme="majorBidi"/>
          <w:b/>
          <w:bCs/>
          <w:lang w:val="fr-FR"/>
        </w:rPr>
        <w:t>2</w:t>
      </w:r>
      <w:r w:rsidR="008543E0" w:rsidRPr="008543E0">
        <w:rPr>
          <w:rFonts w:asciiTheme="majorBidi" w:hAnsiTheme="majorBidi" w:cstheme="majorBidi"/>
          <w:b/>
          <w:bCs/>
          <w:lang w:val="fr-FR"/>
        </w:rPr>
        <w:t>.</w:t>
      </w:r>
      <w:r w:rsidR="008543E0">
        <w:rPr>
          <w:rFonts w:asciiTheme="majorBidi" w:hAnsiTheme="majorBidi" w:cstheme="majorBidi"/>
          <w:b/>
          <w:bCs/>
          <w:lang w:val="fr-FR"/>
        </w:rPr>
        <w:t>1</w:t>
      </w:r>
    </w:p>
    <w:p w:rsidR="0071382A" w:rsidRPr="0071382A" w:rsidRDefault="0071382A" w:rsidP="0071382A">
      <w:pPr>
        <w:pStyle w:val="Paragraphedeliste"/>
        <w:numPr>
          <w:ilvl w:val="0"/>
          <w:numId w:val="1"/>
        </w:numPr>
        <w:spacing w:after="200" w:line="360" w:lineRule="auto"/>
        <w:ind w:left="284" w:hanging="284"/>
        <w:rPr>
          <w:rFonts w:asciiTheme="majorBidi" w:hAnsiTheme="majorBidi" w:cstheme="majorBidi"/>
        </w:rPr>
      </w:pPr>
      <w:r>
        <w:rPr>
          <w:rFonts w:asciiTheme="majorBidi" w:hAnsiTheme="majorBidi" w:cstheme="majorBidi"/>
          <w:b/>
          <w:bCs/>
          <w:sz w:val="28"/>
          <w:szCs w:val="28"/>
        </w:rPr>
        <w:t xml:space="preserve">Les types </w:t>
      </w:r>
      <w:proofErr w:type="spellStart"/>
      <w:r>
        <w:rPr>
          <w:rFonts w:asciiTheme="majorBidi" w:hAnsiTheme="majorBidi" w:cstheme="majorBidi"/>
          <w:b/>
          <w:bCs/>
          <w:sz w:val="28"/>
          <w:szCs w:val="28"/>
        </w:rPr>
        <w:t>d’ontologie</w:t>
      </w:r>
      <w:proofErr w:type="spellEnd"/>
    </w:p>
    <w:p w:rsidR="0071382A" w:rsidRDefault="0071382A" w:rsidP="0071382A">
      <w:pPr>
        <w:pStyle w:val="Paragraphedeliste"/>
        <w:spacing w:after="200" w:line="360" w:lineRule="auto"/>
        <w:ind w:left="284"/>
        <w:rPr>
          <w:rFonts w:asciiTheme="majorBidi" w:hAnsiTheme="majorBidi" w:cstheme="majorBidi"/>
          <w:sz w:val="24"/>
          <w:szCs w:val="24"/>
          <w:lang w:val="fr-FR"/>
        </w:rPr>
      </w:pPr>
      <w:r w:rsidRPr="0071382A">
        <w:rPr>
          <w:rFonts w:asciiTheme="majorBidi" w:hAnsiTheme="majorBidi" w:cstheme="majorBidi"/>
          <w:sz w:val="24"/>
          <w:szCs w:val="24"/>
          <w:lang w:val="fr-FR"/>
        </w:rPr>
        <w:t>On distingue six types d’ontologie :</w:t>
      </w:r>
    </w:p>
    <w:p w:rsidR="0071382A" w:rsidRPr="0071382A" w:rsidRDefault="0071382A" w:rsidP="00B00561">
      <w:pPr>
        <w:pStyle w:val="Paragraphedeliste"/>
        <w:numPr>
          <w:ilvl w:val="1"/>
          <w:numId w:val="1"/>
        </w:numPr>
        <w:spacing w:after="200" w:line="360" w:lineRule="auto"/>
        <w:ind w:left="426" w:hanging="426"/>
        <w:rPr>
          <w:rFonts w:asciiTheme="majorBidi" w:hAnsiTheme="majorBidi" w:cstheme="majorBidi"/>
          <w:b/>
          <w:bCs/>
          <w:lang w:val="fr-FR"/>
        </w:rPr>
      </w:pPr>
      <w:r w:rsidRPr="0071382A">
        <w:rPr>
          <w:rFonts w:asciiTheme="majorBidi" w:hAnsiTheme="majorBidi" w:cstheme="majorBidi"/>
          <w:b/>
          <w:bCs/>
          <w:sz w:val="24"/>
          <w:szCs w:val="24"/>
          <w:lang w:val="fr-FR"/>
        </w:rPr>
        <w:t xml:space="preserve">Ontologies de représentation de connaissances </w:t>
      </w:r>
      <w:r w:rsidR="00B00561" w:rsidRPr="00A23FE7">
        <w:rPr>
          <w:rFonts w:asciiTheme="majorBidi" w:hAnsiTheme="majorBidi" w:cstheme="majorBidi"/>
          <w:b/>
          <w:bCs/>
          <w:sz w:val="24"/>
          <w:szCs w:val="24"/>
        </w:rPr>
        <w:t>[</w:t>
      </w:r>
      <w:r w:rsidR="00B00561" w:rsidRPr="00A23FE7">
        <w:rPr>
          <w:rFonts w:asciiTheme="majorBidi" w:hAnsiTheme="majorBidi" w:cstheme="majorBidi" w:hint="cs"/>
          <w:b/>
          <w:bCs/>
          <w:sz w:val="24"/>
          <w:szCs w:val="24"/>
          <w:rtl/>
        </w:rPr>
        <w:t>55</w:t>
      </w:r>
      <w:r w:rsidR="00B00561" w:rsidRPr="00A23FE7">
        <w:rPr>
          <w:rFonts w:asciiTheme="majorBidi" w:hAnsiTheme="majorBidi" w:cstheme="majorBidi"/>
          <w:b/>
          <w:bCs/>
          <w:sz w:val="24"/>
          <w:szCs w:val="24"/>
        </w:rPr>
        <w:t>]</w:t>
      </w:r>
    </w:p>
    <w:p w:rsidR="0071382A" w:rsidRDefault="0071382A" w:rsidP="0085506A">
      <w:pPr>
        <w:spacing w:after="200" w:line="360" w:lineRule="auto"/>
        <w:ind w:firstLine="284"/>
        <w:jc w:val="both"/>
        <w:rPr>
          <w:rFonts w:asciiTheme="majorBidi" w:hAnsiTheme="majorBidi" w:cstheme="majorBidi"/>
          <w:color w:val="000000"/>
          <w:sz w:val="24"/>
          <w:szCs w:val="24"/>
          <w:lang w:val="fr-FR"/>
        </w:rPr>
      </w:pPr>
      <w:r w:rsidRPr="0071382A">
        <w:rPr>
          <w:rFonts w:asciiTheme="majorBidi" w:hAnsiTheme="majorBidi" w:cstheme="majorBidi"/>
          <w:color w:val="000000"/>
          <w:sz w:val="24"/>
          <w:szCs w:val="24"/>
          <w:lang w:val="fr-FR"/>
        </w:rPr>
        <w:t>Elles regroupent les primitives utilisées pour</w:t>
      </w:r>
      <w:r w:rsidRPr="0071382A">
        <w:rPr>
          <w:rFonts w:asciiTheme="majorBidi" w:hAnsiTheme="majorBidi" w:cstheme="majorBidi"/>
          <w:color w:val="000000"/>
          <w:lang w:val="fr-FR"/>
        </w:rPr>
        <w:t xml:space="preserve"> </w:t>
      </w:r>
      <w:r w:rsidRPr="0071382A">
        <w:rPr>
          <w:rFonts w:asciiTheme="majorBidi" w:hAnsiTheme="majorBidi" w:cstheme="majorBidi"/>
          <w:color w:val="000000"/>
          <w:sz w:val="24"/>
          <w:szCs w:val="24"/>
          <w:lang w:val="fr-FR"/>
        </w:rPr>
        <w:t>formaliser les connaissances sous un paradigme de représentation de connaissances.</w:t>
      </w:r>
      <w:r w:rsidRPr="0071382A">
        <w:rPr>
          <w:rFonts w:asciiTheme="majorBidi" w:hAnsiTheme="majorBidi" w:cstheme="majorBidi"/>
          <w:color w:val="000000"/>
          <w:lang w:val="fr-FR"/>
        </w:rPr>
        <w:t xml:space="preserve"> </w:t>
      </w:r>
      <w:r w:rsidRPr="0071382A">
        <w:rPr>
          <w:rFonts w:asciiTheme="majorBidi" w:hAnsiTheme="majorBidi" w:cstheme="majorBidi"/>
          <w:color w:val="000000"/>
          <w:sz w:val="24"/>
          <w:szCs w:val="24"/>
          <w:lang w:val="fr-FR"/>
        </w:rPr>
        <w:t xml:space="preserve">L’exemple le plus expressif est l’ontologie de frame (Frame Ontologie) </w:t>
      </w:r>
      <w:r w:rsidR="0085506A" w:rsidRPr="00061869">
        <w:rPr>
          <w:rFonts w:asciiTheme="majorBidi" w:hAnsiTheme="majorBidi" w:cstheme="majorBidi"/>
          <w:b/>
          <w:bCs/>
          <w:color w:val="000000"/>
          <w:sz w:val="24"/>
          <w:szCs w:val="24"/>
        </w:rPr>
        <w:t>[20]</w:t>
      </w:r>
      <w:r w:rsidR="0085506A" w:rsidRPr="00BC6A8B">
        <w:rPr>
          <w:rFonts w:asciiTheme="majorBidi" w:eastAsia="Times New Roman" w:hAnsiTheme="majorBidi" w:cstheme="majorBidi"/>
          <w:color w:val="000000"/>
          <w:sz w:val="24"/>
          <w:szCs w:val="24"/>
          <w:lang w:eastAsia="fr-FR"/>
        </w:rPr>
        <w:t xml:space="preserve"> </w:t>
      </w:r>
      <w:r w:rsidRPr="0071382A">
        <w:rPr>
          <w:rFonts w:asciiTheme="majorBidi" w:hAnsiTheme="majorBidi" w:cstheme="majorBidi"/>
          <w:color w:val="000000"/>
          <w:sz w:val="24"/>
          <w:szCs w:val="24"/>
          <w:lang w:val="fr-FR"/>
        </w:rPr>
        <w:t>qui intègre les primitives de représentation des langages à base de frames: classes,</w:t>
      </w:r>
      <w:r w:rsidRPr="0071382A">
        <w:rPr>
          <w:rFonts w:asciiTheme="majorBidi" w:hAnsiTheme="majorBidi" w:cstheme="majorBidi"/>
          <w:color w:val="000000"/>
          <w:lang w:val="fr-FR"/>
        </w:rPr>
        <w:t xml:space="preserve"> </w:t>
      </w:r>
      <w:r w:rsidRPr="0071382A">
        <w:rPr>
          <w:rFonts w:asciiTheme="majorBidi" w:hAnsiTheme="majorBidi" w:cstheme="majorBidi"/>
          <w:color w:val="000000"/>
          <w:sz w:val="24"/>
          <w:szCs w:val="24"/>
          <w:lang w:val="fr-FR"/>
        </w:rPr>
        <w:t>instances, facettes, propriétés/slots, relations, etc.</w:t>
      </w:r>
    </w:p>
    <w:p w:rsidR="0071382A" w:rsidRPr="0071382A" w:rsidRDefault="0071382A" w:rsidP="0071382A">
      <w:pPr>
        <w:pStyle w:val="Paragraphedeliste"/>
        <w:numPr>
          <w:ilvl w:val="1"/>
          <w:numId w:val="1"/>
        </w:numPr>
        <w:spacing w:after="200" w:line="360" w:lineRule="auto"/>
        <w:ind w:left="426" w:hanging="437"/>
        <w:contextualSpacing w:val="0"/>
        <w:rPr>
          <w:rFonts w:asciiTheme="majorBidi" w:hAnsiTheme="majorBidi" w:cstheme="majorBidi"/>
          <w:b/>
          <w:bCs/>
          <w:lang w:val="fr-FR"/>
        </w:rPr>
      </w:pPr>
      <w:r w:rsidRPr="0071382A">
        <w:rPr>
          <w:rFonts w:asciiTheme="majorBidi" w:hAnsiTheme="majorBidi" w:cstheme="majorBidi"/>
          <w:b/>
          <w:bCs/>
          <w:sz w:val="24"/>
          <w:szCs w:val="24"/>
          <w:lang w:val="fr-FR"/>
        </w:rPr>
        <w:t>Ontologies de haut niveau / supérieure (Top-</w:t>
      </w:r>
      <w:proofErr w:type="spellStart"/>
      <w:r w:rsidRPr="0071382A">
        <w:rPr>
          <w:rFonts w:asciiTheme="majorBidi" w:hAnsiTheme="majorBidi" w:cstheme="majorBidi"/>
          <w:b/>
          <w:bCs/>
          <w:sz w:val="24"/>
          <w:szCs w:val="24"/>
          <w:lang w:val="fr-FR"/>
        </w:rPr>
        <w:t>level</w:t>
      </w:r>
      <w:proofErr w:type="spellEnd"/>
      <w:r w:rsidRPr="0071382A">
        <w:rPr>
          <w:rFonts w:asciiTheme="majorBidi" w:hAnsiTheme="majorBidi" w:cstheme="majorBidi"/>
          <w:b/>
          <w:bCs/>
          <w:sz w:val="24"/>
          <w:szCs w:val="24"/>
          <w:lang w:val="fr-FR"/>
        </w:rPr>
        <w:t xml:space="preserve"> / </w:t>
      </w:r>
      <w:proofErr w:type="spellStart"/>
      <w:r w:rsidRPr="0071382A">
        <w:rPr>
          <w:rFonts w:asciiTheme="majorBidi" w:hAnsiTheme="majorBidi" w:cstheme="majorBidi"/>
          <w:b/>
          <w:bCs/>
          <w:sz w:val="24"/>
          <w:szCs w:val="24"/>
          <w:lang w:val="fr-FR"/>
        </w:rPr>
        <w:t>Upper</w:t>
      </w:r>
      <w:proofErr w:type="spellEnd"/>
      <w:r w:rsidRPr="0071382A">
        <w:rPr>
          <w:rFonts w:asciiTheme="majorBidi" w:hAnsiTheme="majorBidi" w:cstheme="majorBidi"/>
          <w:b/>
          <w:bCs/>
          <w:sz w:val="24"/>
          <w:szCs w:val="24"/>
          <w:lang w:val="fr-FR"/>
        </w:rPr>
        <w:t>-model)</w:t>
      </w:r>
    </w:p>
    <w:p w:rsidR="0071382A" w:rsidRPr="0071382A" w:rsidRDefault="0071382A" w:rsidP="0071382A">
      <w:pPr>
        <w:spacing w:after="200" w:line="360" w:lineRule="auto"/>
        <w:ind w:left="-11" w:firstLine="295"/>
        <w:jc w:val="both"/>
        <w:rPr>
          <w:rFonts w:asciiTheme="majorBidi" w:hAnsiTheme="majorBidi" w:cstheme="majorBidi"/>
          <w:b/>
          <w:bCs/>
          <w:lang w:val="fr-FR"/>
        </w:rPr>
      </w:pPr>
      <w:r w:rsidRPr="0071382A">
        <w:rPr>
          <w:rFonts w:asciiTheme="majorBidi" w:hAnsiTheme="majorBidi" w:cstheme="majorBidi"/>
          <w:sz w:val="24"/>
          <w:szCs w:val="24"/>
          <w:lang w:val="fr-FR"/>
        </w:rPr>
        <w:t>Elle exprime des conceptualisations valables dans différents domaines. Elle décrit des</w:t>
      </w:r>
      <w:r>
        <w:rPr>
          <w:rFonts w:asciiTheme="majorBidi" w:hAnsiTheme="majorBidi" w:cstheme="majorBidi"/>
          <w:lang w:val="fr-FR"/>
        </w:rPr>
        <w:t xml:space="preserve"> </w:t>
      </w:r>
      <w:r w:rsidRPr="0071382A">
        <w:rPr>
          <w:rFonts w:asciiTheme="majorBidi" w:hAnsiTheme="majorBidi" w:cstheme="majorBidi"/>
          <w:sz w:val="24"/>
          <w:szCs w:val="24"/>
          <w:lang w:val="fr-FR"/>
        </w:rPr>
        <w:t>concepts très généraux comme l’espace, le temps, la matière, les objets, les évènements,</w:t>
      </w:r>
      <w:r>
        <w:rPr>
          <w:rFonts w:asciiTheme="majorBidi" w:hAnsiTheme="majorBidi" w:cstheme="majorBidi"/>
          <w:lang w:val="fr-FR"/>
        </w:rPr>
        <w:t xml:space="preserve"> </w:t>
      </w:r>
      <w:r w:rsidRPr="0071382A">
        <w:rPr>
          <w:rFonts w:asciiTheme="majorBidi" w:hAnsiTheme="majorBidi" w:cstheme="majorBidi"/>
          <w:sz w:val="24"/>
          <w:szCs w:val="24"/>
          <w:lang w:val="fr-FR"/>
        </w:rPr>
        <w:t xml:space="preserve">les actions, etc. ces </w:t>
      </w:r>
      <w:r w:rsidRPr="0071382A">
        <w:rPr>
          <w:rFonts w:asciiTheme="majorBidi" w:hAnsiTheme="majorBidi" w:cstheme="majorBidi"/>
          <w:sz w:val="24"/>
          <w:szCs w:val="24"/>
          <w:lang w:val="fr-FR"/>
        </w:rPr>
        <w:lastRenderedPageBreak/>
        <w:t>concepts ne dépendent pas d’un problème ou d’un domaine</w:t>
      </w:r>
      <w:r w:rsidRPr="0071382A">
        <w:rPr>
          <w:rFonts w:asciiTheme="majorBidi" w:hAnsiTheme="majorBidi" w:cstheme="majorBidi"/>
          <w:lang w:val="fr-FR"/>
        </w:rPr>
        <w:t xml:space="preserve"> </w:t>
      </w:r>
      <w:r w:rsidRPr="0071382A">
        <w:rPr>
          <w:rFonts w:asciiTheme="majorBidi" w:hAnsiTheme="majorBidi" w:cstheme="majorBidi"/>
          <w:sz w:val="24"/>
          <w:szCs w:val="24"/>
          <w:lang w:val="fr-FR"/>
        </w:rPr>
        <w:t>particulier, et doivent être, du moins en théorie, consensuels à de grandes communautés</w:t>
      </w:r>
      <w:r w:rsidRPr="0071382A">
        <w:rPr>
          <w:rFonts w:asciiTheme="majorBidi" w:hAnsiTheme="majorBidi" w:cstheme="majorBidi"/>
          <w:lang w:val="fr-FR"/>
        </w:rPr>
        <w:t xml:space="preserve"> </w:t>
      </w:r>
      <w:r>
        <w:rPr>
          <w:rFonts w:asciiTheme="majorBidi" w:hAnsiTheme="majorBidi" w:cstheme="majorBidi"/>
          <w:sz w:val="24"/>
          <w:szCs w:val="24"/>
          <w:lang w:val="fr-FR"/>
        </w:rPr>
        <w:t xml:space="preserve">d’utilisateurs. Ce type </w:t>
      </w:r>
      <w:r w:rsidRPr="0071382A">
        <w:rPr>
          <w:rFonts w:asciiTheme="majorBidi" w:hAnsiTheme="majorBidi" w:cstheme="majorBidi"/>
          <w:sz w:val="24"/>
          <w:szCs w:val="24"/>
          <w:lang w:val="fr-FR"/>
        </w:rPr>
        <w:t>d’ontologies est fondé sur la théorie de la dépendance. Son sujet</w:t>
      </w:r>
      <w:r w:rsidRPr="0071382A">
        <w:rPr>
          <w:rFonts w:asciiTheme="majorBidi" w:hAnsiTheme="majorBidi" w:cstheme="majorBidi"/>
          <w:lang w:val="fr-FR"/>
        </w:rPr>
        <w:t xml:space="preserve"> </w:t>
      </w:r>
      <w:r w:rsidRPr="0071382A">
        <w:rPr>
          <w:rFonts w:asciiTheme="majorBidi" w:hAnsiTheme="majorBidi" w:cstheme="majorBidi"/>
          <w:sz w:val="24"/>
          <w:szCs w:val="24"/>
          <w:lang w:val="fr-FR"/>
        </w:rPr>
        <w:t>est l’étude des catégories des choses qui existent dans le monde. Comme les concepts de</w:t>
      </w:r>
      <w:r w:rsidRPr="0071382A">
        <w:rPr>
          <w:rFonts w:asciiTheme="majorBidi" w:hAnsiTheme="majorBidi" w:cstheme="majorBidi"/>
          <w:lang w:val="fr-FR"/>
        </w:rPr>
        <w:t xml:space="preserve"> </w:t>
      </w:r>
      <w:r w:rsidRPr="0071382A">
        <w:rPr>
          <w:rFonts w:asciiTheme="majorBidi" w:hAnsiTheme="majorBidi" w:cstheme="majorBidi"/>
          <w:sz w:val="24"/>
          <w:szCs w:val="24"/>
          <w:lang w:val="fr-FR"/>
        </w:rPr>
        <w:t>haute abstraction tels que les entités, les évènements, les états, les processus, les actions, le temps, l’espace, les relations, les propriétés…</w:t>
      </w:r>
    </w:p>
    <w:p w:rsidR="0071382A" w:rsidRPr="006F6143" w:rsidRDefault="0071382A" w:rsidP="006F6143">
      <w:pPr>
        <w:pStyle w:val="Paragraphedeliste"/>
        <w:numPr>
          <w:ilvl w:val="1"/>
          <w:numId w:val="1"/>
        </w:numPr>
        <w:spacing w:after="200" w:line="360" w:lineRule="auto"/>
        <w:ind w:left="426" w:hanging="448"/>
        <w:rPr>
          <w:rFonts w:asciiTheme="majorBidi" w:hAnsiTheme="majorBidi" w:cstheme="majorBidi"/>
          <w:b/>
          <w:bCs/>
          <w:lang w:val="fr-FR"/>
        </w:rPr>
      </w:pPr>
      <w:r w:rsidRPr="001F2C2F">
        <w:rPr>
          <w:rFonts w:asciiTheme="majorBidi" w:hAnsiTheme="majorBidi" w:cstheme="majorBidi"/>
          <w:b/>
          <w:bCs/>
          <w:sz w:val="24"/>
          <w:szCs w:val="24"/>
        </w:rPr>
        <w:t xml:space="preserve">Ontologie </w:t>
      </w:r>
      <w:proofErr w:type="spellStart"/>
      <w:r w:rsidRPr="001F2C2F">
        <w:rPr>
          <w:rFonts w:asciiTheme="majorBidi" w:hAnsiTheme="majorBidi" w:cstheme="majorBidi"/>
          <w:b/>
          <w:bCs/>
          <w:sz w:val="24"/>
          <w:szCs w:val="24"/>
        </w:rPr>
        <w:t>Générique</w:t>
      </w:r>
      <w:proofErr w:type="spellEnd"/>
      <w:r w:rsidRPr="001F2C2F">
        <w:rPr>
          <w:rFonts w:asciiTheme="majorBidi" w:hAnsiTheme="majorBidi" w:cstheme="majorBidi"/>
          <w:b/>
          <w:bCs/>
          <w:sz w:val="24"/>
          <w:szCs w:val="24"/>
        </w:rPr>
        <w:t xml:space="preserve"> (Generic ontology)</w:t>
      </w:r>
    </w:p>
    <w:p w:rsidR="006F6143" w:rsidRPr="006F6143" w:rsidRDefault="006F6143" w:rsidP="006F6143">
      <w:pPr>
        <w:spacing w:after="200" w:line="360" w:lineRule="auto"/>
        <w:ind w:left="-22" w:firstLine="306"/>
        <w:jc w:val="both"/>
        <w:rPr>
          <w:rFonts w:asciiTheme="majorBidi" w:hAnsiTheme="majorBidi" w:cstheme="majorBidi"/>
          <w:b/>
          <w:bCs/>
          <w:lang w:val="fr-FR"/>
        </w:rPr>
      </w:pPr>
      <w:r w:rsidRPr="006F6143">
        <w:rPr>
          <w:rFonts w:asciiTheme="majorBidi" w:hAnsiTheme="majorBidi" w:cstheme="majorBidi"/>
          <w:sz w:val="24"/>
          <w:szCs w:val="24"/>
          <w:lang w:val="fr-FR"/>
        </w:rPr>
        <w:t>Elle est appelée également noyau ontologique, modélise des connaissances moins</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abstraites que celles véhiculées par l’ontologie de haut niveau mais assez générales</w:t>
      </w:r>
      <w:r w:rsidRPr="006F6143">
        <w:rPr>
          <w:rFonts w:asciiTheme="majorBidi" w:hAnsiTheme="majorBidi" w:cstheme="majorBidi"/>
          <w:lang w:val="fr-FR"/>
        </w:rPr>
        <w:t xml:space="preserve"> </w:t>
      </w:r>
      <w:r>
        <w:rPr>
          <w:rFonts w:asciiTheme="majorBidi" w:hAnsiTheme="majorBidi" w:cstheme="majorBidi"/>
          <w:sz w:val="24"/>
          <w:szCs w:val="24"/>
          <w:lang w:val="fr-FR"/>
        </w:rPr>
        <w:t xml:space="preserve">néanmoins pour être </w:t>
      </w:r>
      <w:r w:rsidRPr="006F6143">
        <w:rPr>
          <w:rFonts w:asciiTheme="majorBidi" w:hAnsiTheme="majorBidi" w:cstheme="majorBidi"/>
          <w:sz w:val="24"/>
          <w:szCs w:val="24"/>
          <w:lang w:val="fr-FR"/>
        </w:rPr>
        <w:t>réutilisées à travers différents domaines. Cette ontologie inclut un</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vocabulaire relatif aux choses, évènements, temps, espace, causalité, comportement,</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fonction, etc.</w:t>
      </w:r>
    </w:p>
    <w:p w:rsidR="0071382A" w:rsidRPr="006F6143" w:rsidRDefault="006F6143" w:rsidP="00B00561">
      <w:pPr>
        <w:pStyle w:val="Paragraphedeliste"/>
        <w:numPr>
          <w:ilvl w:val="1"/>
          <w:numId w:val="1"/>
        </w:numPr>
        <w:spacing w:after="200" w:line="360" w:lineRule="auto"/>
        <w:ind w:left="426" w:hanging="448"/>
        <w:rPr>
          <w:rFonts w:asciiTheme="majorBidi" w:hAnsiTheme="majorBidi" w:cstheme="majorBidi"/>
          <w:b/>
          <w:bCs/>
          <w:lang w:val="fr-FR"/>
        </w:rPr>
      </w:pPr>
      <w:r w:rsidRPr="006F6143">
        <w:rPr>
          <w:rFonts w:asciiTheme="majorBidi" w:hAnsiTheme="majorBidi" w:cstheme="majorBidi"/>
          <w:b/>
          <w:bCs/>
          <w:sz w:val="24"/>
          <w:szCs w:val="24"/>
          <w:lang w:val="fr-FR"/>
        </w:rPr>
        <w:t xml:space="preserve">Ontologie du domaine (Domain </w:t>
      </w:r>
      <w:proofErr w:type="spellStart"/>
      <w:r w:rsidRPr="006F6143">
        <w:rPr>
          <w:rFonts w:asciiTheme="majorBidi" w:hAnsiTheme="majorBidi" w:cstheme="majorBidi"/>
          <w:b/>
          <w:bCs/>
          <w:sz w:val="24"/>
          <w:szCs w:val="24"/>
          <w:lang w:val="fr-FR"/>
        </w:rPr>
        <w:t>ontology</w:t>
      </w:r>
      <w:proofErr w:type="spellEnd"/>
      <w:r w:rsidRPr="006F6143">
        <w:rPr>
          <w:rFonts w:asciiTheme="majorBidi" w:hAnsiTheme="majorBidi" w:cstheme="majorBidi"/>
          <w:b/>
          <w:bCs/>
          <w:sz w:val="24"/>
          <w:szCs w:val="24"/>
          <w:lang w:val="fr-FR"/>
        </w:rPr>
        <w:t xml:space="preserve">) </w:t>
      </w:r>
      <w:r w:rsidR="000F55FA" w:rsidRPr="00033DCF">
        <w:rPr>
          <w:rFonts w:asciiTheme="majorBidi" w:hAnsiTheme="majorBidi" w:cstheme="majorBidi"/>
          <w:b/>
          <w:bCs/>
          <w:sz w:val="24"/>
          <w:szCs w:val="24"/>
        </w:rPr>
        <w:t>[32]</w:t>
      </w:r>
      <w:r w:rsidR="00B00561" w:rsidRPr="00B00561">
        <w:rPr>
          <w:rFonts w:asciiTheme="majorBidi" w:hAnsiTheme="majorBidi" w:cstheme="majorBidi"/>
          <w:b/>
          <w:bCs/>
          <w:sz w:val="24"/>
          <w:szCs w:val="24"/>
        </w:rPr>
        <w:t xml:space="preserve"> </w:t>
      </w:r>
      <w:r w:rsidR="00B00561" w:rsidRPr="00A23FE7">
        <w:rPr>
          <w:rFonts w:asciiTheme="majorBidi" w:hAnsiTheme="majorBidi" w:cstheme="majorBidi"/>
          <w:b/>
          <w:bCs/>
          <w:sz w:val="24"/>
          <w:szCs w:val="24"/>
        </w:rPr>
        <w:t>[</w:t>
      </w:r>
      <w:r w:rsidR="00B00561" w:rsidRPr="00A23FE7">
        <w:rPr>
          <w:rFonts w:asciiTheme="majorBidi" w:hAnsiTheme="majorBidi" w:cstheme="majorBidi" w:hint="cs"/>
          <w:b/>
          <w:bCs/>
          <w:sz w:val="24"/>
          <w:szCs w:val="24"/>
          <w:rtl/>
        </w:rPr>
        <w:t>55</w:t>
      </w:r>
      <w:r w:rsidR="00B00561" w:rsidRPr="00A23FE7">
        <w:rPr>
          <w:rFonts w:asciiTheme="majorBidi" w:hAnsiTheme="majorBidi" w:cstheme="majorBidi"/>
          <w:b/>
          <w:bCs/>
          <w:sz w:val="24"/>
          <w:szCs w:val="24"/>
        </w:rPr>
        <w:t>]</w:t>
      </w:r>
    </w:p>
    <w:p w:rsidR="006F6143" w:rsidRDefault="006F6143" w:rsidP="000F55FA">
      <w:pPr>
        <w:spacing w:after="200" w:line="360" w:lineRule="auto"/>
        <w:ind w:left="-22" w:firstLine="306"/>
        <w:jc w:val="both"/>
        <w:rPr>
          <w:rFonts w:asciiTheme="majorBidi" w:hAnsiTheme="majorBidi" w:cstheme="majorBidi"/>
          <w:sz w:val="24"/>
          <w:szCs w:val="24"/>
          <w:lang w:val="fr-FR"/>
        </w:rPr>
      </w:pPr>
      <w:r w:rsidRPr="006F6143">
        <w:rPr>
          <w:rFonts w:asciiTheme="majorBidi" w:hAnsiTheme="majorBidi" w:cstheme="majorBidi"/>
          <w:sz w:val="24"/>
          <w:szCs w:val="24"/>
          <w:lang w:val="fr-FR"/>
        </w:rPr>
        <w:t>Cette ontologie exprime des conceptualisations spécifiques à un domaine, elle est pour</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plusieurs applications de ce domaine. Elle fournit les concepts et les relations</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permettant de couvrir les vocabulaires, activités et théories de ces domaines. Selon</w:t>
      </w:r>
      <w:r w:rsidRPr="006F6143">
        <w:rPr>
          <w:rFonts w:asciiTheme="majorBidi" w:hAnsiTheme="majorBidi" w:cstheme="majorBidi"/>
          <w:lang w:val="fr-FR"/>
        </w:rPr>
        <w:t xml:space="preserve"> </w:t>
      </w:r>
      <w:proofErr w:type="spellStart"/>
      <w:r w:rsidRPr="00F258A6">
        <w:rPr>
          <w:rFonts w:asciiTheme="majorBidi" w:hAnsiTheme="majorBidi" w:cstheme="majorBidi"/>
          <w:sz w:val="24"/>
          <w:szCs w:val="24"/>
          <w:lang w:val="fr-FR"/>
        </w:rPr>
        <w:t>Mizoguchi</w:t>
      </w:r>
      <w:proofErr w:type="spellEnd"/>
      <w:r w:rsidRPr="006F6143">
        <w:rPr>
          <w:rFonts w:asciiTheme="majorBidi" w:hAnsiTheme="majorBidi" w:cstheme="majorBidi"/>
          <w:b/>
          <w:bCs/>
          <w:sz w:val="24"/>
          <w:szCs w:val="24"/>
          <w:lang w:val="fr-FR"/>
        </w:rPr>
        <w:t xml:space="preserve"> </w:t>
      </w:r>
      <w:r w:rsidR="000F55FA" w:rsidRPr="00033DCF">
        <w:rPr>
          <w:rFonts w:asciiTheme="majorBidi" w:hAnsiTheme="majorBidi" w:cstheme="majorBidi"/>
          <w:b/>
          <w:bCs/>
          <w:sz w:val="24"/>
          <w:szCs w:val="24"/>
        </w:rPr>
        <w:t>[32]</w:t>
      </w:r>
      <w:r w:rsidRPr="006F6143">
        <w:rPr>
          <w:rFonts w:asciiTheme="majorBidi" w:hAnsiTheme="majorBidi" w:cstheme="majorBidi"/>
          <w:sz w:val="24"/>
          <w:szCs w:val="24"/>
          <w:lang w:val="fr-FR"/>
        </w:rPr>
        <w:t>, l’ontologie du domaine caractérise la connaissance du domaine ou la</w:t>
      </w:r>
      <w:r w:rsidRPr="006F6143">
        <w:rPr>
          <w:rFonts w:asciiTheme="majorBidi" w:hAnsiTheme="majorBidi" w:cstheme="majorBidi"/>
          <w:lang w:val="fr-FR"/>
        </w:rPr>
        <w:t xml:space="preserve"> </w:t>
      </w:r>
      <w:r w:rsidR="00820234" w:rsidRPr="006F6143">
        <w:rPr>
          <w:rFonts w:asciiTheme="majorBidi" w:hAnsiTheme="majorBidi" w:cstheme="majorBidi"/>
          <w:sz w:val="24"/>
          <w:szCs w:val="24"/>
          <w:lang w:val="fr-FR"/>
        </w:rPr>
        <w:t>tâche</w:t>
      </w:r>
      <w:r w:rsidRPr="006F6143">
        <w:rPr>
          <w:rFonts w:asciiTheme="majorBidi" w:hAnsiTheme="majorBidi" w:cstheme="majorBidi"/>
          <w:sz w:val="24"/>
          <w:szCs w:val="24"/>
          <w:lang w:val="fr-FR"/>
        </w:rPr>
        <w:t xml:space="preserve"> est réalisée. Par exemple, dans le contexte du e-Learning, le domaine peut être</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celui de formation.</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C’est ce type qui nous sera utile pour définir les objectifs ciblés de notre projet.</w:t>
      </w:r>
    </w:p>
    <w:p w:rsidR="0071382A" w:rsidRPr="006F6143" w:rsidRDefault="006F6143" w:rsidP="000F55FA">
      <w:pPr>
        <w:pStyle w:val="Paragraphedeliste"/>
        <w:numPr>
          <w:ilvl w:val="1"/>
          <w:numId w:val="1"/>
        </w:numPr>
        <w:spacing w:after="200" w:line="360" w:lineRule="auto"/>
        <w:ind w:left="426" w:hanging="426"/>
        <w:rPr>
          <w:rFonts w:asciiTheme="majorBidi" w:hAnsiTheme="majorBidi" w:cstheme="majorBidi"/>
          <w:b/>
          <w:bCs/>
          <w:lang w:val="fr-FR"/>
        </w:rPr>
      </w:pPr>
      <w:r w:rsidRPr="006F6143">
        <w:rPr>
          <w:rFonts w:asciiTheme="majorBidi" w:hAnsiTheme="majorBidi" w:cstheme="majorBidi"/>
          <w:b/>
          <w:bCs/>
          <w:sz w:val="24"/>
          <w:szCs w:val="24"/>
          <w:lang w:val="fr-FR"/>
        </w:rPr>
        <w:t>Ontologie de Taches (</w:t>
      </w:r>
      <w:proofErr w:type="spellStart"/>
      <w:r w:rsidRPr="006F6143">
        <w:rPr>
          <w:rFonts w:asciiTheme="majorBidi" w:hAnsiTheme="majorBidi" w:cstheme="majorBidi"/>
          <w:b/>
          <w:bCs/>
          <w:sz w:val="24"/>
          <w:szCs w:val="24"/>
          <w:lang w:val="fr-FR"/>
        </w:rPr>
        <w:t>Task</w:t>
      </w:r>
      <w:proofErr w:type="spellEnd"/>
      <w:r w:rsidRPr="006F6143">
        <w:rPr>
          <w:rFonts w:asciiTheme="majorBidi" w:hAnsiTheme="majorBidi" w:cstheme="majorBidi"/>
          <w:b/>
          <w:bCs/>
          <w:sz w:val="24"/>
          <w:szCs w:val="24"/>
          <w:lang w:val="fr-FR"/>
        </w:rPr>
        <w:t xml:space="preserve"> </w:t>
      </w:r>
      <w:proofErr w:type="spellStart"/>
      <w:r w:rsidRPr="006F6143">
        <w:rPr>
          <w:rFonts w:asciiTheme="majorBidi" w:hAnsiTheme="majorBidi" w:cstheme="majorBidi"/>
          <w:b/>
          <w:bCs/>
          <w:sz w:val="24"/>
          <w:szCs w:val="24"/>
          <w:lang w:val="fr-FR"/>
        </w:rPr>
        <w:t>ontology</w:t>
      </w:r>
      <w:proofErr w:type="spellEnd"/>
      <w:r w:rsidRPr="006F6143">
        <w:rPr>
          <w:rFonts w:asciiTheme="majorBidi" w:hAnsiTheme="majorBidi" w:cstheme="majorBidi"/>
          <w:b/>
          <w:bCs/>
          <w:sz w:val="24"/>
          <w:szCs w:val="24"/>
          <w:lang w:val="fr-FR"/>
        </w:rPr>
        <w:t xml:space="preserve">) </w:t>
      </w:r>
      <w:r w:rsidR="000F55FA" w:rsidRPr="00033DCF">
        <w:rPr>
          <w:rFonts w:asciiTheme="majorBidi" w:hAnsiTheme="majorBidi" w:cstheme="majorBidi"/>
          <w:b/>
          <w:bCs/>
          <w:sz w:val="24"/>
          <w:szCs w:val="24"/>
        </w:rPr>
        <w:t>[32]</w:t>
      </w:r>
      <w:r w:rsidR="000F55FA" w:rsidRPr="00BC6A8B">
        <w:rPr>
          <w:rFonts w:asciiTheme="majorBidi" w:hAnsiTheme="majorBidi" w:cstheme="majorBidi"/>
          <w:sz w:val="24"/>
          <w:szCs w:val="24"/>
        </w:rPr>
        <w:t xml:space="preserve"> </w:t>
      </w:r>
      <w:r w:rsidR="0085506A" w:rsidRPr="00061869">
        <w:rPr>
          <w:rFonts w:asciiTheme="majorBidi" w:eastAsia="Times New Roman" w:hAnsiTheme="majorBidi" w:cstheme="majorBidi"/>
          <w:b/>
          <w:bCs/>
          <w:color w:val="000000"/>
          <w:sz w:val="24"/>
          <w:szCs w:val="24"/>
          <w:lang w:eastAsia="fr-FR"/>
        </w:rPr>
        <w:t>[</w:t>
      </w:r>
      <w:r w:rsidR="0085506A" w:rsidRPr="00061869">
        <w:rPr>
          <w:rFonts w:asciiTheme="majorBidi" w:eastAsia="Times New Roman" w:hAnsiTheme="majorBidi" w:cstheme="majorBidi" w:hint="cs"/>
          <w:b/>
          <w:bCs/>
          <w:color w:val="000000"/>
          <w:sz w:val="24"/>
          <w:szCs w:val="24"/>
          <w:rtl/>
          <w:lang w:eastAsia="fr-FR"/>
        </w:rPr>
        <w:t>22</w:t>
      </w:r>
      <w:r w:rsidR="0085506A" w:rsidRPr="00061869">
        <w:rPr>
          <w:rFonts w:asciiTheme="majorBidi" w:eastAsia="Times New Roman" w:hAnsiTheme="majorBidi" w:cstheme="majorBidi"/>
          <w:b/>
          <w:bCs/>
          <w:color w:val="000000"/>
          <w:sz w:val="24"/>
          <w:szCs w:val="24"/>
          <w:lang w:eastAsia="fr-FR"/>
        </w:rPr>
        <w:t>]</w:t>
      </w:r>
    </w:p>
    <w:p w:rsidR="00AC0C9F" w:rsidRPr="000F55FA" w:rsidRDefault="006F6143" w:rsidP="000F55FA">
      <w:pPr>
        <w:spacing w:after="200" w:line="360" w:lineRule="auto"/>
        <w:ind w:firstLine="284"/>
        <w:jc w:val="both"/>
        <w:rPr>
          <w:rFonts w:asciiTheme="majorBidi" w:hAnsiTheme="majorBidi" w:cstheme="majorBidi"/>
          <w:sz w:val="24"/>
          <w:szCs w:val="24"/>
          <w:lang w:val="fr-FR"/>
        </w:rPr>
      </w:pPr>
      <w:r w:rsidRPr="006F6143">
        <w:rPr>
          <w:rFonts w:asciiTheme="majorBidi" w:hAnsiTheme="majorBidi" w:cstheme="majorBidi"/>
          <w:sz w:val="24"/>
          <w:szCs w:val="24"/>
          <w:lang w:val="fr-FR"/>
        </w:rPr>
        <w:t>L’ontologie de taches fournit un vocabulaire systématisé des termes employés pour</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résoudre des problèmes liés aux taches qui peuvent être ou non du même domaine. Elle</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fournit un ensemble de termes au moyen desquelles nous pouvons décrire généralement</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comment résoudre un type de problèmes. Elle inclut des noms, des verbes et des</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adjectifs génériques dans les descriptions de taches.</w:t>
      </w:r>
    </w:p>
    <w:p w:rsidR="0071382A" w:rsidRPr="006F6143" w:rsidRDefault="006F6143" w:rsidP="00B00561">
      <w:pPr>
        <w:pStyle w:val="Paragraphedeliste"/>
        <w:numPr>
          <w:ilvl w:val="1"/>
          <w:numId w:val="1"/>
        </w:numPr>
        <w:spacing w:after="200" w:line="360" w:lineRule="auto"/>
        <w:ind w:left="426" w:hanging="426"/>
        <w:rPr>
          <w:rFonts w:asciiTheme="majorBidi" w:hAnsiTheme="majorBidi" w:cstheme="majorBidi"/>
          <w:b/>
          <w:bCs/>
          <w:lang w:val="fr-FR"/>
        </w:rPr>
      </w:pPr>
      <w:r w:rsidRPr="006F6143">
        <w:rPr>
          <w:rFonts w:asciiTheme="majorBidi" w:hAnsiTheme="majorBidi" w:cstheme="majorBidi"/>
          <w:b/>
          <w:bCs/>
          <w:sz w:val="24"/>
          <w:szCs w:val="24"/>
          <w:lang w:val="fr-FR"/>
        </w:rPr>
        <w:t xml:space="preserve">Ontologie d’application (Application </w:t>
      </w:r>
      <w:proofErr w:type="spellStart"/>
      <w:r w:rsidRPr="006F6143">
        <w:rPr>
          <w:rFonts w:asciiTheme="majorBidi" w:hAnsiTheme="majorBidi" w:cstheme="majorBidi"/>
          <w:b/>
          <w:bCs/>
          <w:sz w:val="24"/>
          <w:szCs w:val="24"/>
          <w:lang w:val="fr-FR"/>
        </w:rPr>
        <w:t>ontology</w:t>
      </w:r>
      <w:proofErr w:type="spellEnd"/>
      <w:r w:rsidRPr="006F6143">
        <w:rPr>
          <w:rFonts w:asciiTheme="majorBidi" w:hAnsiTheme="majorBidi" w:cstheme="majorBidi"/>
          <w:b/>
          <w:bCs/>
          <w:sz w:val="24"/>
          <w:szCs w:val="24"/>
          <w:lang w:val="fr-FR"/>
        </w:rPr>
        <w:t>)</w:t>
      </w:r>
      <w:r w:rsidRPr="006F6143">
        <w:rPr>
          <w:rFonts w:asciiTheme="majorBidi" w:hAnsiTheme="majorBidi" w:cstheme="majorBidi"/>
          <w:sz w:val="24"/>
          <w:szCs w:val="24"/>
          <w:lang w:val="fr-FR"/>
        </w:rPr>
        <w:t xml:space="preserve"> </w:t>
      </w:r>
      <w:r w:rsidR="00B00561" w:rsidRPr="00A23FE7">
        <w:rPr>
          <w:rFonts w:asciiTheme="majorBidi" w:hAnsiTheme="majorBidi" w:cstheme="majorBidi"/>
          <w:b/>
          <w:bCs/>
          <w:sz w:val="24"/>
          <w:szCs w:val="24"/>
        </w:rPr>
        <w:t>[</w:t>
      </w:r>
      <w:r w:rsidR="00B00561" w:rsidRPr="00A23FE7">
        <w:rPr>
          <w:rFonts w:asciiTheme="majorBidi" w:hAnsiTheme="majorBidi" w:cstheme="majorBidi" w:hint="cs"/>
          <w:b/>
          <w:bCs/>
          <w:sz w:val="24"/>
          <w:szCs w:val="24"/>
          <w:rtl/>
        </w:rPr>
        <w:t>55</w:t>
      </w:r>
      <w:r w:rsidR="00B00561" w:rsidRPr="00A23FE7">
        <w:rPr>
          <w:rFonts w:asciiTheme="majorBidi" w:hAnsiTheme="majorBidi" w:cstheme="majorBidi"/>
          <w:b/>
          <w:bCs/>
          <w:sz w:val="24"/>
          <w:szCs w:val="24"/>
        </w:rPr>
        <w:t>]</w:t>
      </w:r>
    </w:p>
    <w:p w:rsidR="006F6143" w:rsidRPr="006F6143" w:rsidRDefault="006F6143" w:rsidP="00B954D1">
      <w:pPr>
        <w:spacing w:after="200" w:line="360" w:lineRule="auto"/>
        <w:ind w:firstLine="284"/>
        <w:jc w:val="both"/>
        <w:rPr>
          <w:rFonts w:asciiTheme="majorBidi" w:hAnsiTheme="majorBidi" w:cstheme="majorBidi"/>
          <w:b/>
          <w:bCs/>
          <w:lang w:val="fr-FR"/>
        </w:rPr>
      </w:pPr>
      <w:r w:rsidRPr="006F6143">
        <w:rPr>
          <w:rFonts w:asciiTheme="majorBidi" w:hAnsiTheme="majorBidi" w:cstheme="majorBidi"/>
          <w:sz w:val="24"/>
          <w:szCs w:val="24"/>
          <w:lang w:val="fr-FR"/>
        </w:rPr>
        <w:t>C’est l’ontologie la plus spécifique, elle contient des concepts dépendants d’un domaine</w:t>
      </w:r>
      <w:r w:rsidRPr="006F6143">
        <w:rPr>
          <w:rFonts w:asciiTheme="majorBidi" w:hAnsiTheme="majorBidi" w:cstheme="majorBidi"/>
          <w:lang w:val="fr-FR"/>
        </w:rPr>
        <w:br/>
      </w:r>
      <w:r w:rsidRPr="006F6143">
        <w:rPr>
          <w:rFonts w:asciiTheme="majorBidi" w:hAnsiTheme="majorBidi" w:cstheme="majorBidi"/>
          <w:sz w:val="24"/>
          <w:szCs w:val="24"/>
          <w:lang w:val="fr-FR"/>
        </w:rPr>
        <w:t>et d’une tache particuliers, elle est spécifique et non réutilisable. Ces concepts</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correspondent souvent aux rôles joués par les entités du domaine lors de l’exécution</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 xml:space="preserve">d’une certaine activité </w:t>
      </w:r>
      <w:r w:rsidR="00B954D1" w:rsidRPr="00033DCF">
        <w:rPr>
          <w:rFonts w:asciiTheme="majorBidi" w:hAnsiTheme="majorBidi" w:cstheme="majorBidi"/>
          <w:b/>
          <w:bCs/>
          <w:sz w:val="24"/>
          <w:szCs w:val="24"/>
        </w:rPr>
        <w:t>[42]</w:t>
      </w:r>
      <w:r w:rsidRPr="006F6143">
        <w:rPr>
          <w:rFonts w:asciiTheme="majorBidi" w:hAnsiTheme="majorBidi" w:cstheme="majorBidi"/>
          <w:sz w:val="24"/>
          <w:szCs w:val="24"/>
          <w:lang w:val="fr-FR"/>
        </w:rPr>
        <w:t xml:space="preserve">. </w:t>
      </w:r>
      <w:r w:rsidRPr="006F6143">
        <w:rPr>
          <w:rFonts w:asciiTheme="majorBidi" w:hAnsiTheme="majorBidi" w:cstheme="majorBidi"/>
          <w:sz w:val="24"/>
          <w:szCs w:val="24"/>
          <w:lang w:val="fr-FR"/>
        </w:rPr>
        <w:lastRenderedPageBreak/>
        <w:t>Il s’agit donc ici de mettre en relation les concepts liés à</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une tache particulière de manière à en décrire l’exécution.</w:t>
      </w:r>
    </w:p>
    <w:p w:rsidR="00A01AC4" w:rsidRPr="006F6143" w:rsidRDefault="006F6143" w:rsidP="00097AEF">
      <w:pPr>
        <w:pStyle w:val="Paragraphedeliste"/>
        <w:numPr>
          <w:ilvl w:val="0"/>
          <w:numId w:val="1"/>
        </w:numPr>
        <w:ind w:left="426" w:hanging="426"/>
        <w:rPr>
          <w:rFonts w:asciiTheme="majorBidi" w:hAnsiTheme="majorBidi" w:cstheme="majorBidi"/>
          <w:b/>
          <w:bCs/>
          <w:sz w:val="28"/>
          <w:szCs w:val="28"/>
          <w:lang w:val="fr-FR"/>
        </w:rPr>
      </w:pPr>
      <w:proofErr w:type="spellStart"/>
      <w:r w:rsidRPr="001F2C2F">
        <w:rPr>
          <w:rFonts w:asciiTheme="majorBidi" w:hAnsiTheme="majorBidi" w:cstheme="majorBidi"/>
          <w:b/>
          <w:bCs/>
          <w:sz w:val="28"/>
          <w:szCs w:val="28"/>
        </w:rPr>
        <w:t>Composantes</w:t>
      </w:r>
      <w:proofErr w:type="spellEnd"/>
      <w:r w:rsidRPr="001F2C2F">
        <w:rPr>
          <w:rFonts w:asciiTheme="majorBidi" w:hAnsiTheme="majorBidi" w:cstheme="majorBidi"/>
          <w:b/>
          <w:bCs/>
          <w:sz w:val="28"/>
          <w:szCs w:val="28"/>
        </w:rPr>
        <w:t xml:space="preserve"> d’une ontologie</w:t>
      </w:r>
    </w:p>
    <w:p w:rsidR="006F6143" w:rsidRPr="006F6143" w:rsidRDefault="006F6143" w:rsidP="00820234">
      <w:pPr>
        <w:spacing w:line="360" w:lineRule="auto"/>
        <w:ind w:firstLine="284"/>
        <w:jc w:val="both"/>
        <w:rPr>
          <w:rFonts w:asciiTheme="majorBidi" w:hAnsiTheme="majorBidi" w:cstheme="majorBidi"/>
          <w:sz w:val="24"/>
          <w:szCs w:val="24"/>
          <w:lang w:val="fr-FR"/>
        </w:rPr>
      </w:pPr>
      <w:r w:rsidRPr="006F6143">
        <w:rPr>
          <w:rFonts w:asciiTheme="majorBidi" w:hAnsiTheme="majorBidi" w:cstheme="majorBidi"/>
          <w:sz w:val="24"/>
          <w:szCs w:val="24"/>
          <w:lang w:val="fr-FR"/>
        </w:rPr>
        <w:t>Comme nous l’avons abordé, les ontologies fournissent un vocabulaire commun d’un</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domaine et définissent la signification des termes et des relations entre elles. La</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connaissance dans les ontologies est principalement formalisée en utilisant les cinq</w:t>
      </w:r>
      <w:r w:rsidRPr="006F6143">
        <w:rPr>
          <w:rFonts w:asciiTheme="majorBidi" w:hAnsiTheme="majorBidi" w:cstheme="majorBidi"/>
          <w:lang w:val="fr-FR"/>
        </w:rPr>
        <w:t xml:space="preserve"> </w:t>
      </w:r>
      <w:r w:rsidRPr="006F6143">
        <w:rPr>
          <w:rFonts w:asciiTheme="majorBidi" w:hAnsiTheme="majorBidi" w:cstheme="majorBidi"/>
          <w:sz w:val="24"/>
          <w:szCs w:val="24"/>
          <w:lang w:val="fr-FR"/>
        </w:rPr>
        <w:t xml:space="preserve">types de composants à savoir : </w:t>
      </w:r>
      <w:r w:rsidRPr="006F6143">
        <w:rPr>
          <w:rFonts w:asciiTheme="majorBidi" w:hAnsiTheme="majorBidi" w:cstheme="majorBidi"/>
          <w:b/>
          <w:bCs/>
          <w:sz w:val="24"/>
          <w:szCs w:val="24"/>
          <w:lang w:val="fr-FR"/>
        </w:rPr>
        <w:t xml:space="preserve">concepts </w:t>
      </w:r>
      <w:r w:rsidRPr="006F6143">
        <w:rPr>
          <w:rFonts w:asciiTheme="majorBidi" w:hAnsiTheme="majorBidi" w:cstheme="majorBidi"/>
          <w:sz w:val="24"/>
          <w:szCs w:val="24"/>
          <w:lang w:val="fr-FR"/>
        </w:rPr>
        <w:t xml:space="preserve">(ou classes), </w:t>
      </w:r>
      <w:r w:rsidRPr="006F6143">
        <w:rPr>
          <w:rFonts w:asciiTheme="majorBidi" w:hAnsiTheme="majorBidi" w:cstheme="majorBidi"/>
          <w:b/>
          <w:bCs/>
          <w:sz w:val="24"/>
          <w:szCs w:val="24"/>
          <w:lang w:val="fr-FR"/>
        </w:rPr>
        <w:t xml:space="preserve">relations </w:t>
      </w:r>
      <w:r w:rsidRPr="006F6143">
        <w:rPr>
          <w:rFonts w:asciiTheme="majorBidi" w:hAnsiTheme="majorBidi" w:cstheme="majorBidi"/>
          <w:sz w:val="24"/>
          <w:szCs w:val="24"/>
          <w:lang w:val="fr-FR"/>
        </w:rPr>
        <w:t>(ou propriétés),</w:t>
      </w:r>
      <w:r w:rsidRPr="006F6143">
        <w:rPr>
          <w:rFonts w:asciiTheme="majorBidi" w:hAnsiTheme="majorBidi" w:cstheme="majorBidi"/>
          <w:lang w:val="fr-FR"/>
        </w:rPr>
        <w:t xml:space="preserve"> </w:t>
      </w:r>
      <w:r w:rsidRPr="006F6143">
        <w:rPr>
          <w:rFonts w:asciiTheme="majorBidi" w:hAnsiTheme="majorBidi" w:cstheme="majorBidi"/>
          <w:b/>
          <w:bCs/>
          <w:sz w:val="24"/>
          <w:szCs w:val="24"/>
          <w:lang w:val="fr-FR"/>
        </w:rPr>
        <w:t>fonctions</w:t>
      </w:r>
      <w:r w:rsidRPr="006F6143">
        <w:rPr>
          <w:rFonts w:asciiTheme="majorBidi" w:hAnsiTheme="majorBidi" w:cstheme="majorBidi"/>
          <w:sz w:val="24"/>
          <w:szCs w:val="24"/>
          <w:lang w:val="fr-FR"/>
        </w:rPr>
        <w:t xml:space="preserve">, </w:t>
      </w:r>
      <w:r w:rsidRPr="006F6143">
        <w:rPr>
          <w:rFonts w:asciiTheme="majorBidi" w:hAnsiTheme="majorBidi" w:cstheme="majorBidi"/>
          <w:b/>
          <w:bCs/>
          <w:sz w:val="24"/>
          <w:szCs w:val="24"/>
          <w:lang w:val="fr-FR"/>
        </w:rPr>
        <w:t xml:space="preserve">axiomes </w:t>
      </w:r>
      <w:r w:rsidRPr="006F6143">
        <w:rPr>
          <w:rFonts w:asciiTheme="majorBidi" w:hAnsiTheme="majorBidi" w:cstheme="majorBidi"/>
          <w:sz w:val="24"/>
          <w:szCs w:val="24"/>
          <w:lang w:val="fr-FR"/>
        </w:rPr>
        <w:t xml:space="preserve">(ou règles) et </w:t>
      </w:r>
      <w:r w:rsidRPr="006F6143">
        <w:rPr>
          <w:rFonts w:asciiTheme="majorBidi" w:hAnsiTheme="majorBidi" w:cstheme="majorBidi"/>
          <w:b/>
          <w:bCs/>
          <w:sz w:val="24"/>
          <w:szCs w:val="24"/>
          <w:lang w:val="fr-FR"/>
        </w:rPr>
        <w:t xml:space="preserve">instances </w:t>
      </w:r>
      <w:r w:rsidRPr="006F6143">
        <w:rPr>
          <w:rFonts w:asciiTheme="majorBidi" w:hAnsiTheme="majorBidi" w:cstheme="majorBidi"/>
          <w:sz w:val="24"/>
          <w:szCs w:val="24"/>
          <w:lang w:val="fr-FR"/>
        </w:rPr>
        <w:t>(ou individus).</w:t>
      </w:r>
    </w:p>
    <w:p w:rsidR="0085506A" w:rsidRDefault="006F6143" w:rsidP="000504D1">
      <w:pPr>
        <w:spacing w:line="360" w:lineRule="auto"/>
        <w:jc w:val="both"/>
        <w:rPr>
          <w:rFonts w:asciiTheme="majorBidi" w:hAnsiTheme="majorBidi" w:cstheme="majorBidi"/>
          <w:color w:val="000000"/>
          <w:lang w:val="fr-FR"/>
        </w:rPr>
      </w:pPr>
      <w:r>
        <w:rPr>
          <w:rFonts w:asciiTheme="majorBidi" w:hAnsiTheme="majorBidi" w:cstheme="majorBidi"/>
          <w:b/>
          <w:bCs/>
          <w:color w:val="000000"/>
          <w:sz w:val="24"/>
          <w:szCs w:val="24"/>
          <w:lang w:val="fr-FR"/>
        </w:rPr>
        <w:t>-</w:t>
      </w:r>
      <w:r w:rsidRPr="006F6143">
        <w:rPr>
          <w:rFonts w:asciiTheme="majorBidi" w:hAnsiTheme="majorBidi" w:cstheme="majorBidi"/>
          <w:b/>
          <w:bCs/>
          <w:color w:val="000000"/>
          <w:sz w:val="24"/>
          <w:szCs w:val="24"/>
          <w:lang w:val="fr-FR"/>
        </w:rPr>
        <w:t xml:space="preserve">Concept: </w:t>
      </w:r>
      <w:r w:rsidRPr="006F6143">
        <w:rPr>
          <w:rFonts w:asciiTheme="majorBidi" w:hAnsiTheme="majorBidi" w:cstheme="majorBidi"/>
          <w:color w:val="000000"/>
          <w:sz w:val="24"/>
          <w:szCs w:val="24"/>
          <w:lang w:val="fr-FR"/>
        </w:rPr>
        <w:t>ou classe, définissant un ensemble d’objet, abstrait ou concret, que l’on</w:t>
      </w:r>
      <w:r w:rsidRPr="006F6143">
        <w:rPr>
          <w:rFonts w:asciiTheme="majorBidi" w:hAnsiTheme="majorBidi" w:cstheme="majorBidi"/>
          <w:color w:val="000000"/>
          <w:lang w:val="fr-FR"/>
        </w:rPr>
        <w:t xml:space="preserve"> </w:t>
      </w:r>
      <w:r>
        <w:rPr>
          <w:rFonts w:asciiTheme="majorBidi" w:hAnsiTheme="majorBidi" w:cstheme="majorBidi"/>
          <w:color w:val="000000"/>
          <w:sz w:val="24"/>
          <w:szCs w:val="24"/>
          <w:lang w:val="fr-FR"/>
        </w:rPr>
        <w:t xml:space="preserve">souhaite </w:t>
      </w:r>
      <w:r w:rsidRPr="006F6143">
        <w:rPr>
          <w:rFonts w:asciiTheme="majorBidi" w:hAnsiTheme="majorBidi" w:cstheme="majorBidi"/>
          <w:color w:val="000000"/>
          <w:sz w:val="24"/>
          <w:szCs w:val="24"/>
          <w:lang w:val="fr-FR"/>
        </w:rPr>
        <w:t>modéliser pour un domaine donné. Les connaissances portent sur des objets</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auxquels on se réfère à travers des concepts. Un concept peut représenter un objet</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 xml:space="preserve">matériel, une notion, une idée </w:t>
      </w:r>
      <w:r w:rsidR="000F55FA" w:rsidRPr="00BC6A8B">
        <w:rPr>
          <w:rFonts w:asciiTheme="majorBidi" w:hAnsiTheme="majorBidi" w:cstheme="majorBidi"/>
          <w:b/>
          <w:bCs/>
          <w:color w:val="000000"/>
          <w:sz w:val="24"/>
          <w:szCs w:val="24"/>
        </w:rPr>
        <w:t>[</w:t>
      </w:r>
      <w:r w:rsidR="000F55FA">
        <w:rPr>
          <w:rFonts w:asciiTheme="majorBidi" w:hAnsiTheme="majorBidi" w:cstheme="majorBidi"/>
          <w:b/>
          <w:bCs/>
          <w:color w:val="000000"/>
          <w:sz w:val="24"/>
          <w:szCs w:val="24"/>
        </w:rPr>
        <w:t>36</w:t>
      </w:r>
      <w:r w:rsidR="000F55FA" w:rsidRPr="00BC6A8B">
        <w:rPr>
          <w:rFonts w:asciiTheme="majorBidi" w:hAnsiTheme="majorBidi" w:cstheme="majorBidi"/>
          <w:b/>
          <w:bCs/>
          <w:color w:val="000000"/>
          <w:sz w:val="24"/>
          <w:szCs w:val="24"/>
        </w:rPr>
        <w:t>]</w:t>
      </w:r>
      <w:r w:rsidR="000F55FA">
        <w:rPr>
          <w:rFonts w:asciiTheme="majorBidi" w:hAnsiTheme="majorBidi" w:cstheme="majorBidi"/>
          <w:b/>
          <w:bCs/>
          <w:color w:val="000000"/>
          <w:sz w:val="24"/>
          <w:szCs w:val="24"/>
        </w:rPr>
        <w:t>.</w:t>
      </w:r>
      <w:r w:rsidR="000F55FA" w:rsidRPr="00BC6A8B">
        <w:rPr>
          <w:rFonts w:asciiTheme="majorBidi" w:hAnsiTheme="majorBidi" w:cstheme="majorBidi"/>
          <w:b/>
          <w:bCs/>
          <w:sz w:val="24"/>
          <w:szCs w:val="24"/>
        </w:rPr>
        <w:t xml:space="preserve"> </w:t>
      </w:r>
      <w:r w:rsidRPr="006F6143">
        <w:rPr>
          <w:rFonts w:asciiTheme="majorBidi" w:hAnsiTheme="majorBidi" w:cstheme="majorBidi"/>
          <w:color w:val="000000"/>
          <w:sz w:val="24"/>
          <w:szCs w:val="24"/>
          <w:lang w:val="fr-FR"/>
        </w:rPr>
        <w:t>Les concepts dans l'ontologie sont habituellement</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organisés dans des taxonomies.</w:t>
      </w:r>
      <w:r w:rsidRPr="006F6143">
        <w:rPr>
          <w:rFonts w:asciiTheme="majorBidi" w:hAnsiTheme="majorBidi" w:cstheme="majorBidi"/>
          <w:color w:val="000000"/>
          <w:lang w:val="fr-FR"/>
        </w:rPr>
        <w:br/>
      </w:r>
      <w:r>
        <w:rPr>
          <w:rFonts w:asciiTheme="majorBidi" w:hAnsiTheme="majorBidi" w:cstheme="majorBidi"/>
          <w:b/>
          <w:bCs/>
          <w:color w:val="000000"/>
          <w:sz w:val="24"/>
          <w:szCs w:val="24"/>
          <w:lang w:val="fr-FR"/>
        </w:rPr>
        <w:t>-</w:t>
      </w:r>
      <w:r w:rsidRPr="006F6143">
        <w:rPr>
          <w:rFonts w:asciiTheme="majorBidi" w:hAnsiTheme="majorBidi" w:cstheme="majorBidi"/>
          <w:b/>
          <w:bCs/>
          <w:color w:val="000000"/>
          <w:sz w:val="24"/>
          <w:szCs w:val="24"/>
          <w:lang w:val="fr-FR"/>
        </w:rPr>
        <w:t xml:space="preserve">Les instances: </w:t>
      </w:r>
      <w:r w:rsidRPr="006F6143">
        <w:rPr>
          <w:rFonts w:asciiTheme="majorBidi" w:hAnsiTheme="majorBidi" w:cstheme="majorBidi"/>
          <w:color w:val="000000"/>
          <w:sz w:val="24"/>
          <w:szCs w:val="24"/>
          <w:lang w:val="fr-FR"/>
        </w:rPr>
        <w:t>ou individus, constituent la définition extensionnelle de l’ontologie (pour</w:t>
      </w:r>
      <w:r w:rsidRPr="006F6143">
        <w:rPr>
          <w:rFonts w:asciiTheme="majorBidi" w:hAnsiTheme="majorBidi" w:cstheme="majorBidi"/>
          <w:color w:val="000000"/>
          <w:lang w:val="fr-FR"/>
        </w:rPr>
        <w:br/>
      </w:r>
      <w:r w:rsidRPr="006F6143">
        <w:rPr>
          <w:rFonts w:asciiTheme="majorBidi" w:hAnsiTheme="majorBidi" w:cstheme="majorBidi"/>
          <w:color w:val="000000"/>
          <w:sz w:val="24"/>
          <w:szCs w:val="24"/>
          <w:lang w:val="fr-FR"/>
        </w:rPr>
        <w:t xml:space="preserve">représenter les éléments spécifiques), ou bien les instances ce sont des exemples particuliers de concepts </w:t>
      </w:r>
      <w:r w:rsidR="00233CDA" w:rsidRPr="00C82FCA">
        <w:rPr>
          <w:rFonts w:asciiTheme="majorBidi" w:eastAsia="Times New Roman" w:hAnsiTheme="majorBidi" w:cstheme="majorBidi"/>
          <w:b/>
          <w:bCs/>
          <w:color w:val="000000"/>
          <w:sz w:val="24"/>
          <w:szCs w:val="24"/>
          <w:lang w:val="fr-FR" w:eastAsia="fr-FR"/>
        </w:rPr>
        <w:t xml:space="preserve"> [</w:t>
      </w:r>
      <w:r w:rsidR="00233CDA" w:rsidRPr="00C82FCA">
        <w:rPr>
          <w:rFonts w:asciiTheme="majorBidi" w:eastAsia="Times New Roman" w:hAnsiTheme="majorBidi" w:cstheme="majorBidi" w:hint="cs"/>
          <w:b/>
          <w:bCs/>
          <w:color w:val="000000"/>
          <w:sz w:val="24"/>
          <w:szCs w:val="24"/>
          <w:rtl/>
          <w:lang w:val="fr-FR" w:eastAsia="fr-FR"/>
        </w:rPr>
        <w:t>7</w:t>
      </w:r>
      <w:r w:rsidR="000504D1">
        <w:rPr>
          <w:rFonts w:asciiTheme="majorBidi" w:eastAsia="Times New Roman" w:hAnsiTheme="majorBidi" w:cstheme="majorBidi"/>
          <w:b/>
          <w:bCs/>
          <w:color w:val="000000"/>
          <w:sz w:val="24"/>
          <w:szCs w:val="24"/>
          <w:lang w:val="fr-FR" w:eastAsia="fr-FR"/>
        </w:rPr>
        <w:t>3</w:t>
      </w:r>
      <w:r w:rsidR="00233CDA" w:rsidRPr="00C82FCA">
        <w:rPr>
          <w:rFonts w:asciiTheme="majorBidi" w:eastAsia="Times New Roman" w:hAnsiTheme="majorBidi" w:cstheme="majorBidi"/>
          <w:b/>
          <w:bCs/>
          <w:color w:val="000000"/>
          <w:sz w:val="24"/>
          <w:szCs w:val="24"/>
          <w:lang w:val="fr-FR" w:eastAsia="fr-FR"/>
        </w:rPr>
        <w:t>]</w:t>
      </w:r>
      <w:r w:rsidR="00233CDA">
        <w:rPr>
          <w:rFonts w:asciiTheme="majorBidi" w:eastAsia="Times New Roman" w:hAnsiTheme="majorBidi" w:cstheme="majorBidi"/>
          <w:color w:val="000000"/>
          <w:sz w:val="24"/>
          <w:szCs w:val="24"/>
          <w:lang w:val="fr-FR" w:eastAsia="fr-FR"/>
        </w:rPr>
        <w:t xml:space="preserve"> ,</w:t>
      </w:r>
      <w:r w:rsidRPr="006F6143">
        <w:rPr>
          <w:rFonts w:asciiTheme="majorBidi" w:hAnsiTheme="majorBidi" w:cstheme="majorBidi"/>
          <w:color w:val="000000"/>
          <w:sz w:val="24"/>
          <w:szCs w:val="24"/>
          <w:lang w:val="fr-FR"/>
        </w:rPr>
        <w:t xml:space="preserve">ils sont </w:t>
      </w:r>
      <w:r w:rsidR="00820234" w:rsidRPr="006F6143">
        <w:rPr>
          <w:rFonts w:asciiTheme="majorBidi" w:hAnsiTheme="majorBidi" w:cstheme="majorBidi"/>
          <w:color w:val="000000"/>
          <w:sz w:val="24"/>
          <w:szCs w:val="24"/>
          <w:lang w:val="fr-FR"/>
        </w:rPr>
        <w:t>utilisés</w:t>
      </w:r>
      <w:r w:rsidRPr="006F6143">
        <w:rPr>
          <w:rFonts w:asciiTheme="majorBidi" w:hAnsiTheme="majorBidi" w:cstheme="majorBidi"/>
          <w:color w:val="000000"/>
          <w:sz w:val="24"/>
          <w:szCs w:val="24"/>
          <w:lang w:val="fr-FR"/>
        </w:rPr>
        <w:t xml:space="preserve"> pour</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 xml:space="preserve">représenter des éléments dans un domaine </w:t>
      </w:r>
      <w:r w:rsidR="0085506A" w:rsidRPr="00061869">
        <w:rPr>
          <w:rFonts w:asciiTheme="majorBidi" w:eastAsia="Times New Roman" w:hAnsiTheme="majorBidi" w:cstheme="majorBidi"/>
          <w:b/>
          <w:bCs/>
          <w:color w:val="000000"/>
          <w:sz w:val="24"/>
          <w:szCs w:val="24"/>
          <w:lang w:val="fr-FR" w:eastAsia="fr-FR"/>
        </w:rPr>
        <w:t>[</w:t>
      </w:r>
      <w:r w:rsidR="0085506A" w:rsidRPr="00061869">
        <w:rPr>
          <w:rFonts w:asciiTheme="majorBidi" w:eastAsia="Times New Roman" w:hAnsiTheme="majorBidi" w:cstheme="majorBidi" w:hint="cs"/>
          <w:b/>
          <w:bCs/>
          <w:color w:val="000000"/>
          <w:sz w:val="24"/>
          <w:szCs w:val="24"/>
          <w:rtl/>
          <w:lang w:val="fr-FR" w:eastAsia="fr-FR"/>
        </w:rPr>
        <w:t>19</w:t>
      </w:r>
      <w:r w:rsidR="0085506A" w:rsidRPr="00061869">
        <w:rPr>
          <w:rFonts w:asciiTheme="majorBidi" w:eastAsia="Times New Roman" w:hAnsiTheme="majorBidi" w:cstheme="majorBidi"/>
          <w:b/>
          <w:bCs/>
          <w:color w:val="000000"/>
          <w:sz w:val="24"/>
          <w:szCs w:val="24"/>
          <w:lang w:val="fr-FR" w:eastAsia="fr-FR"/>
        </w:rPr>
        <w:t>]</w:t>
      </w:r>
      <w:r w:rsidR="0085506A">
        <w:rPr>
          <w:rFonts w:asciiTheme="majorBidi" w:eastAsia="Times New Roman" w:hAnsiTheme="majorBidi" w:cstheme="majorBidi"/>
          <w:b/>
          <w:bCs/>
          <w:color w:val="000000"/>
          <w:sz w:val="24"/>
          <w:szCs w:val="24"/>
          <w:lang w:val="fr-FR" w:eastAsia="fr-FR"/>
        </w:rPr>
        <w:t>.</w:t>
      </w:r>
    </w:p>
    <w:p w:rsidR="006F6143" w:rsidRPr="006F6143" w:rsidRDefault="006F6143" w:rsidP="0085506A">
      <w:pPr>
        <w:spacing w:line="360" w:lineRule="auto"/>
        <w:jc w:val="both"/>
        <w:rPr>
          <w:rFonts w:asciiTheme="majorBidi" w:hAnsiTheme="majorBidi" w:cstheme="majorBidi"/>
          <w:color w:val="000000"/>
          <w:sz w:val="24"/>
          <w:szCs w:val="24"/>
          <w:lang w:val="fr-FR"/>
        </w:rPr>
      </w:pPr>
      <w:r>
        <w:rPr>
          <w:rFonts w:asciiTheme="majorBidi" w:hAnsiTheme="majorBidi" w:cstheme="majorBidi"/>
          <w:color w:val="000000"/>
          <w:sz w:val="24"/>
          <w:szCs w:val="24"/>
          <w:lang w:val="fr-FR"/>
        </w:rPr>
        <w:t>-</w:t>
      </w:r>
      <w:r w:rsidRPr="006F6143">
        <w:rPr>
          <w:rFonts w:asciiTheme="majorBidi" w:hAnsiTheme="majorBidi" w:cstheme="majorBidi"/>
          <w:b/>
          <w:bCs/>
          <w:color w:val="000000"/>
          <w:sz w:val="24"/>
          <w:szCs w:val="24"/>
          <w:lang w:val="fr-FR"/>
        </w:rPr>
        <w:t xml:space="preserve">les relations: </w:t>
      </w:r>
      <w:r w:rsidRPr="006F6143">
        <w:rPr>
          <w:rFonts w:asciiTheme="majorBidi" w:hAnsiTheme="majorBidi" w:cstheme="majorBidi"/>
          <w:color w:val="000000"/>
          <w:sz w:val="24"/>
          <w:szCs w:val="24"/>
          <w:lang w:val="fr-FR"/>
        </w:rPr>
        <w:t>Une relation permet de lier des instances de concepts ou des concepts</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génériques.</w:t>
      </w:r>
    </w:p>
    <w:p w:rsidR="006F6143" w:rsidRPr="006F6143" w:rsidRDefault="006F6143" w:rsidP="000504D1">
      <w:pPr>
        <w:spacing w:line="360" w:lineRule="auto"/>
        <w:jc w:val="both"/>
        <w:rPr>
          <w:rFonts w:asciiTheme="majorBidi" w:hAnsiTheme="majorBidi" w:cstheme="majorBidi"/>
          <w:color w:val="000000"/>
          <w:sz w:val="24"/>
          <w:szCs w:val="24"/>
          <w:lang w:val="fr-FR"/>
        </w:rPr>
      </w:pPr>
      <w:r w:rsidRPr="006F6143">
        <w:rPr>
          <w:rFonts w:asciiTheme="majorBidi" w:hAnsiTheme="majorBidi" w:cstheme="majorBidi"/>
          <w:color w:val="000000"/>
          <w:sz w:val="24"/>
          <w:szCs w:val="24"/>
          <w:lang w:val="fr-FR"/>
        </w:rPr>
        <w:t>Les relations représentent un type d’interaction entre les notions d’un domaine. Elles sont</w:t>
      </w:r>
      <w:r>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 xml:space="preserve">formellement définies comme tout sous-ensemble d’un produit de n ensembles </w:t>
      </w:r>
      <w:r w:rsidR="0085506A" w:rsidRPr="00061869">
        <w:rPr>
          <w:rFonts w:asciiTheme="majorBidi" w:eastAsia="Times New Roman" w:hAnsiTheme="majorBidi" w:cstheme="majorBidi"/>
          <w:b/>
          <w:bCs/>
          <w:color w:val="000000"/>
          <w:sz w:val="24"/>
          <w:szCs w:val="24"/>
          <w:lang w:val="fr-FR" w:eastAsia="fr-FR"/>
        </w:rPr>
        <w:t>[</w:t>
      </w:r>
      <w:r w:rsidR="0085506A" w:rsidRPr="00061869">
        <w:rPr>
          <w:rFonts w:asciiTheme="majorBidi" w:eastAsia="Times New Roman" w:hAnsiTheme="majorBidi" w:cstheme="majorBidi" w:hint="cs"/>
          <w:b/>
          <w:bCs/>
          <w:color w:val="000000"/>
          <w:sz w:val="24"/>
          <w:szCs w:val="24"/>
          <w:rtl/>
          <w:lang w:val="fr-FR" w:eastAsia="fr-FR"/>
        </w:rPr>
        <w:t>19</w:t>
      </w:r>
      <w:r w:rsidR="00233CDA" w:rsidRPr="00061869">
        <w:rPr>
          <w:rFonts w:asciiTheme="majorBidi" w:eastAsia="Times New Roman" w:hAnsiTheme="majorBidi" w:cstheme="majorBidi"/>
          <w:b/>
          <w:bCs/>
          <w:color w:val="000000"/>
          <w:sz w:val="24"/>
          <w:szCs w:val="24"/>
          <w:lang w:val="fr-FR" w:eastAsia="fr-FR"/>
        </w:rPr>
        <w:t>]</w:t>
      </w:r>
      <w:r w:rsidR="00233CDA" w:rsidRPr="00BC6A8B">
        <w:rPr>
          <w:rFonts w:asciiTheme="majorBidi" w:eastAsia="Times New Roman" w:hAnsiTheme="majorBidi" w:cstheme="majorBidi"/>
          <w:color w:val="000000"/>
          <w:sz w:val="24"/>
          <w:szCs w:val="24"/>
          <w:lang w:val="fr-FR" w:eastAsia="fr-FR"/>
        </w:rPr>
        <w:t>. Les</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différents types de relations qui peuvent exister sont: « Spécialisation / Généralisation », «</w:t>
      </w:r>
      <w:r>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 xml:space="preserve">Agrégation ou Composition », « associé à », « composé de », </w:t>
      </w:r>
      <w:r w:rsidR="003E4B9E" w:rsidRPr="006F6143">
        <w:rPr>
          <w:rFonts w:asciiTheme="majorBidi" w:hAnsiTheme="majorBidi" w:cstheme="majorBidi"/>
          <w:color w:val="000000"/>
          <w:sz w:val="24"/>
          <w:szCs w:val="24"/>
          <w:lang w:val="fr-FR"/>
        </w:rPr>
        <w:t>etc</w:t>
      </w:r>
      <w:r w:rsidR="003E4B9E">
        <w:rPr>
          <w:rFonts w:asciiTheme="majorBidi" w:hAnsiTheme="majorBidi" w:cstheme="majorBidi" w:hint="cs"/>
          <w:color w:val="000000"/>
          <w:sz w:val="24"/>
          <w:szCs w:val="24"/>
          <w:rtl/>
          <w:lang w:val="fr-FR"/>
        </w:rPr>
        <w:t>.</w:t>
      </w:r>
      <w:r w:rsidR="00233CDA" w:rsidRPr="00C82FCA">
        <w:rPr>
          <w:rFonts w:asciiTheme="majorBidi" w:eastAsia="Times New Roman" w:hAnsiTheme="majorBidi" w:cstheme="majorBidi"/>
          <w:b/>
          <w:bCs/>
          <w:color w:val="000000"/>
          <w:sz w:val="24"/>
          <w:szCs w:val="24"/>
          <w:lang w:val="fr-FR" w:eastAsia="fr-FR"/>
        </w:rPr>
        <w:t xml:space="preserve"> [</w:t>
      </w:r>
      <w:r w:rsidR="00233CDA" w:rsidRPr="00C82FCA">
        <w:rPr>
          <w:rFonts w:asciiTheme="majorBidi" w:eastAsia="Times New Roman" w:hAnsiTheme="majorBidi" w:cstheme="majorBidi" w:hint="cs"/>
          <w:b/>
          <w:bCs/>
          <w:color w:val="000000"/>
          <w:sz w:val="24"/>
          <w:szCs w:val="24"/>
          <w:rtl/>
          <w:lang w:val="fr-FR" w:eastAsia="fr-FR"/>
        </w:rPr>
        <w:t>7</w:t>
      </w:r>
      <w:r w:rsidR="000504D1">
        <w:rPr>
          <w:rFonts w:asciiTheme="majorBidi" w:eastAsia="Times New Roman" w:hAnsiTheme="majorBidi" w:cstheme="majorBidi"/>
          <w:b/>
          <w:bCs/>
          <w:color w:val="000000"/>
          <w:sz w:val="24"/>
          <w:szCs w:val="24"/>
          <w:lang w:val="fr-FR" w:eastAsia="fr-FR"/>
        </w:rPr>
        <w:t>3</w:t>
      </w:r>
      <w:r w:rsidR="00233CDA" w:rsidRPr="00C82FCA">
        <w:rPr>
          <w:rFonts w:asciiTheme="majorBidi" w:eastAsia="Times New Roman" w:hAnsiTheme="majorBidi" w:cstheme="majorBidi"/>
          <w:b/>
          <w:bCs/>
          <w:color w:val="000000"/>
          <w:sz w:val="24"/>
          <w:szCs w:val="24"/>
          <w:lang w:val="fr-FR" w:eastAsia="fr-FR"/>
        </w:rPr>
        <w:t>]</w:t>
      </w:r>
    </w:p>
    <w:p w:rsidR="00795FE6" w:rsidRDefault="006F6143" w:rsidP="0085506A">
      <w:pPr>
        <w:spacing w:line="360" w:lineRule="auto"/>
        <w:jc w:val="both"/>
        <w:rPr>
          <w:rFonts w:asciiTheme="majorBidi" w:hAnsiTheme="majorBidi" w:cstheme="majorBidi"/>
          <w:color w:val="000000"/>
          <w:sz w:val="24"/>
          <w:szCs w:val="24"/>
          <w:rtl/>
          <w:lang w:val="fr-FR"/>
        </w:rPr>
      </w:pPr>
      <w:r>
        <w:rPr>
          <w:rFonts w:asciiTheme="majorBidi" w:hAnsiTheme="majorBidi" w:cstheme="majorBidi"/>
          <w:b/>
          <w:bCs/>
          <w:color w:val="000000"/>
          <w:sz w:val="24"/>
          <w:szCs w:val="24"/>
          <w:lang w:val="fr-FR"/>
        </w:rPr>
        <w:t>-</w:t>
      </w:r>
      <w:r w:rsidRPr="006F6143">
        <w:rPr>
          <w:rFonts w:asciiTheme="majorBidi" w:hAnsiTheme="majorBidi" w:cstheme="majorBidi"/>
          <w:b/>
          <w:bCs/>
          <w:color w:val="000000"/>
          <w:sz w:val="24"/>
          <w:szCs w:val="24"/>
          <w:lang w:val="fr-FR"/>
        </w:rPr>
        <w:t xml:space="preserve">Les fonctions : </w:t>
      </w:r>
      <w:r w:rsidRPr="006F6143">
        <w:rPr>
          <w:rFonts w:asciiTheme="majorBidi" w:hAnsiTheme="majorBidi" w:cstheme="majorBidi"/>
          <w:color w:val="000000"/>
          <w:sz w:val="24"/>
          <w:szCs w:val="24"/>
          <w:lang w:val="fr-FR"/>
        </w:rPr>
        <w:t>Les fonctions sont des cas particuliers de rel</w:t>
      </w:r>
      <w:r w:rsidR="00820234">
        <w:rPr>
          <w:rFonts w:asciiTheme="majorBidi" w:hAnsiTheme="majorBidi" w:cstheme="majorBidi"/>
          <w:color w:val="000000"/>
          <w:sz w:val="24"/>
          <w:szCs w:val="24"/>
          <w:lang w:val="fr-FR"/>
        </w:rPr>
        <w:t>ations dans lesquelles le nième</w:t>
      </w:r>
      <w:r w:rsidR="00820234">
        <w:rPr>
          <w:rFonts w:asciiTheme="majorBidi" w:hAnsiTheme="majorBidi" w:cstheme="majorBidi" w:hint="cs"/>
          <w:color w:val="000000"/>
          <w:sz w:val="24"/>
          <w:szCs w:val="24"/>
          <w:rtl/>
          <w:lang w:val="fr-FR"/>
        </w:rPr>
        <w:t xml:space="preserve"> </w:t>
      </w:r>
      <w:r w:rsidRPr="006F6143">
        <w:rPr>
          <w:rFonts w:asciiTheme="majorBidi" w:hAnsiTheme="majorBidi" w:cstheme="majorBidi"/>
          <w:color w:val="000000"/>
          <w:sz w:val="24"/>
          <w:szCs w:val="24"/>
          <w:lang w:val="fr-FR"/>
        </w:rPr>
        <w:t>élément de la</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relation est défini à partir des n-premiers. Comme exemple de fonctions binaires il y a la fonction</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mère-de ou carre-de, comme fonction ternaire, l</w:t>
      </w:r>
      <w:r>
        <w:rPr>
          <w:rFonts w:asciiTheme="majorBidi" w:hAnsiTheme="majorBidi" w:cstheme="majorBidi"/>
          <w:color w:val="000000"/>
          <w:sz w:val="24"/>
          <w:szCs w:val="24"/>
          <w:lang w:val="fr-FR"/>
        </w:rPr>
        <w:t xml:space="preserve">e prix d’une voiture usagée sur </w:t>
      </w:r>
      <w:r w:rsidRPr="006F6143">
        <w:rPr>
          <w:rFonts w:asciiTheme="majorBidi" w:hAnsiTheme="majorBidi" w:cstheme="majorBidi"/>
          <w:color w:val="000000"/>
          <w:sz w:val="24"/>
          <w:szCs w:val="24"/>
          <w:lang w:val="fr-FR"/>
        </w:rPr>
        <w:t>lequel on peut se</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baser pour calculer le prix d’une voiture d’occasion en fonction de son modèle, de sa date de</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 xml:space="preserve">construction et de son </w:t>
      </w:r>
      <w:r w:rsidR="0085506A" w:rsidRPr="006F6143">
        <w:rPr>
          <w:rFonts w:asciiTheme="majorBidi" w:hAnsiTheme="majorBidi" w:cstheme="majorBidi"/>
          <w:color w:val="000000"/>
          <w:sz w:val="24"/>
          <w:szCs w:val="24"/>
          <w:lang w:val="fr-FR"/>
        </w:rPr>
        <w:t>kilométrage.</w:t>
      </w:r>
      <w:r w:rsidR="0085506A" w:rsidRPr="0085506A">
        <w:rPr>
          <w:rFonts w:asciiTheme="majorBidi" w:eastAsia="Times New Roman" w:hAnsiTheme="majorBidi" w:cstheme="majorBidi"/>
          <w:b/>
          <w:bCs/>
          <w:color w:val="000000"/>
          <w:sz w:val="24"/>
          <w:szCs w:val="24"/>
          <w:lang w:val="fr-FR" w:eastAsia="fr-FR"/>
        </w:rPr>
        <w:t xml:space="preserve"> </w:t>
      </w:r>
      <w:r w:rsidR="0085506A" w:rsidRPr="00061869">
        <w:rPr>
          <w:rFonts w:asciiTheme="majorBidi" w:eastAsia="Times New Roman" w:hAnsiTheme="majorBidi" w:cstheme="majorBidi"/>
          <w:b/>
          <w:bCs/>
          <w:color w:val="000000"/>
          <w:sz w:val="24"/>
          <w:szCs w:val="24"/>
          <w:lang w:val="fr-FR" w:eastAsia="fr-FR"/>
        </w:rPr>
        <w:t>[</w:t>
      </w:r>
      <w:r w:rsidR="0085506A" w:rsidRPr="00061869">
        <w:rPr>
          <w:rFonts w:asciiTheme="majorBidi" w:eastAsia="Times New Roman" w:hAnsiTheme="majorBidi" w:cstheme="majorBidi" w:hint="cs"/>
          <w:b/>
          <w:bCs/>
          <w:color w:val="000000"/>
          <w:sz w:val="24"/>
          <w:szCs w:val="24"/>
          <w:rtl/>
          <w:lang w:val="fr-FR" w:eastAsia="fr-FR"/>
        </w:rPr>
        <w:t>19</w:t>
      </w:r>
      <w:r w:rsidR="0085506A" w:rsidRPr="00061869">
        <w:rPr>
          <w:rFonts w:asciiTheme="majorBidi" w:eastAsia="Times New Roman" w:hAnsiTheme="majorBidi" w:cstheme="majorBidi"/>
          <w:b/>
          <w:bCs/>
          <w:color w:val="000000"/>
          <w:sz w:val="24"/>
          <w:szCs w:val="24"/>
          <w:lang w:val="fr-FR" w:eastAsia="fr-FR"/>
        </w:rPr>
        <w:t>]</w:t>
      </w:r>
    </w:p>
    <w:p w:rsidR="006F6143" w:rsidRPr="00795FE6" w:rsidRDefault="006F6143" w:rsidP="00795FE6">
      <w:pPr>
        <w:spacing w:line="360" w:lineRule="auto"/>
        <w:jc w:val="both"/>
        <w:rPr>
          <w:rFonts w:asciiTheme="majorBidi" w:hAnsiTheme="majorBidi" w:cstheme="majorBidi"/>
          <w:color w:val="000000"/>
          <w:sz w:val="24"/>
          <w:szCs w:val="24"/>
          <w:lang w:val="fr-FR"/>
        </w:rPr>
      </w:pPr>
      <w:r>
        <w:rPr>
          <w:rFonts w:asciiTheme="majorBidi" w:hAnsiTheme="majorBidi" w:cstheme="majorBidi"/>
          <w:b/>
          <w:bCs/>
          <w:color w:val="000000"/>
          <w:sz w:val="24"/>
          <w:szCs w:val="24"/>
          <w:lang w:val="fr-FR"/>
        </w:rPr>
        <w:t>-</w:t>
      </w:r>
      <w:r w:rsidRPr="006F6143">
        <w:rPr>
          <w:rFonts w:asciiTheme="majorBidi" w:hAnsiTheme="majorBidi" w:cstheme="majorBidi"/>
          <w:b/>
          <w:bCs/>
          <w:color w:val="000000"/>
          <w:sz w:val="24"/>
          <w:szCs w:val="24"/>
          <w:lang w:val="fr-FR"/>
        </w:rPr>
        <w:t xml:space="preserve">Les axiomes </w:t>
      </w:r>
      <w:r w:rsidRPr="006F6143">
        <w:rPr>
          <w:rFonts w:asciiTheme="majorBidi" w:hAnsiTheme="majorBidi" w:cstheme="majorBidi"/>
          <w:color w:val="000000"/>
          <w:sz w:val="24"/>
          <w:szCs w:val="24"/>
          <w:lang w:val="fr-FR"/>
        </w:rPr>
        <w:t>: Une ontologie est en outre composée d’axiomes qui forment des</w:t>
      </w:r>
      <w:r w:rsidRPr="006F6143">
        <w:rPr>
          <w:rFonts w:asciiTheme="majorBidi" w:hAnsiTheme="majorBidi" w:cstheme="majorBidi"/>
          <w:color w:val="000000"/>
          <w:lang w:val="fr-FR"/>
        </w:rPr>
        <w:t xml:space="preserve"> </w:t>
      </w:r>
      <w:r>
        <w:rPr>
          <w:rFonts w:asciiTheme="majorBidi" w:hAnsiTheme="majorBidi" w:cstheme="majorBidi"/>
          <w:color w:val="000000"/>
          <w:sz w:val="24"/>
          <w:szCs w:val="24"/>
          <w:lang w:val="fr-FR"/>
        </w:rPr>
        <w:t xml:space="preserve">contraintes </w:t>
      </w:r>
      <w:r w:rsidRPr="006F6143">
        <w:rPr>
          <w:rFonts w:asciiTheme="majorBidi" w:hAnsiTheme="majorBidi" w:cstheme="majorBidi"/>
          <w:color w:val="000000"/>
          <w:sz w:val="24"/>
          <w:szCs w:val="24"/>
          <w:lang w:val="fr-FR"/>
        </w:rPr>
        <w:t>sémantiques pour le raisonnement et donnent un acompte d’une</w:t>
      </w:r>
      <w:r w:rsidRPr="006F6143">
        <w:rPr>
          <w:rFonts w:asciiTheme="majorBidi" w:hAnsiTheme="majorBidi" w:cstheme="majorBidi"/>
          <w:color w:val="000000"/>
          <w:lang w:val="fr-FR"/>
        </w:rPr>
        <w:t xml:space="preserve"> </w:t>
      </w:r>
      <w:r w:rsidRPr="006F6143">
        <w:rPr>
          <w:rFonts w:asciiTheme="majorBidi" w:hAnsiTheme="majorBidi" w:cstheme="majorBidi"/>
          <w:color w:val="000000"/>
          <w:sz w:val="24"/>
          <w:szCs w:val="24"/>
          <w:lang w:val="fr-FR"/>
        </w:rPr>
        <w:t>conceptualisation. Ils prennent la forme d’une théorie logique.</w:t>
      </w:r>
      <w:r w:rsidRPr="006F6143">
        <w:rPr>
          <w:rFonts w:asciiTheme="majorBidi" w:hAnsiTheme="majorBidi" w:cstheme="majorBidi"/>
          <w:lang w:val="fr-FR"/>
        </w:rPr>
        <w:t xml:space="preserve"> </w:t>
      </w:r>
    </w:p>
    <w:p w:rsidR="006F6143" w:rsidRPr="00141B0D" w:rsidRDefault="006F6143" w:rsidP="0085506A">
      <w:pPr>
        <w:spacing w:line="360" w:lineRule="auto"/>
        <w:jc w:val="both"/>
        <w:rPr>
          <w:rFonts w:asciiTheme="majorBidi" w:hAnsiTheme="majorBidi" w:cstheme="majorBidi"/>
          <w:sz w:val="24"/>
          <w:szCs w:val="24"/>
        </w:rPr>
      </w:pPr>
      <w:r>
        <w:rPr>
          <w:rFonts w:asciiTheme="majorBidi" w:hAnsiTheme="majorBidi" w:cstheme="majorBidi"/>
          <w:b/>
          <w:bCs/>
          <w:sz w:val="24"/>
          <w:szCs w:val="24"/>
          <w:lang w:val="fr-FR"/>
        </w:rPr>
        <w:lastRenderedPageBreak/>
        <w:t>-</w:t>
      </w:r>
      <w:r w:rsidRPr="006F6143">
        <w:rPr>
          <w:rFonts w:asciiTheme="majorBidi" w:hAnsiTheme="majorBidi" w:cstheme="majorBidi"/>
          <w:b/>
          <w:bCs/>
          <w:sz w:val="24"/>
          <w:szCs w:val="24"/>
          <w:lang w:val="fr-FR"/>
        </w:rPr>
        <w:t>Les rôles</w:t>
      </w:r>
      <w:r w:rsidRPr="006F6143">
        <w:rPr>
          <w:rFonts w:asciiTheme="majorBidi" w:hAnsiTheme="majorBidi" w:cstheme="majorBidi"/>
          <w:sz w:val="24"/>
          <w:szCs w:val="24"/>
          <w:lang w:val="fr-FR"/>
        </w:rPr>
        <w:t xml:space="preserve"> Selon Sowa, « un rôle caractérise une entité par qu</w:t>
      </w:r>
      <w:r>
        <w:rPr>
          <w:rFonts w:asciiTheme="majorBidi" w:hAnsiTheme="majorBidi" w:cstheme="majorBidi"/>
          <w:sz w:val="24"/>
          <w:szCs w:val="24"/>
          <w:lang w:val="fr-FR"/>
        </w:rPr>
        <w:t xml:space="preserve">elque rôle qu’elle joue dans sa </w:t>
      </w:r>
      <w:r w:rsidRPr="006F6143">
        <w:rPr>
          <w:rFonts w:asciiTheme="majorBidi" w:hAnsiTheme="majorBidi" w:cstheme="majorBidi"/>
          <w:sz w:val="24"/>
          <w:szCs w:val="24"/>
          <w:lang w:val="fr-FR"/>
        </w:rPr>
        <w:t>relation à une autre entité. Le type « Humain », par exempl</w:t>
      </w:r>
      <w:r>
        <w:rPr>
          <w:rFonts w:asciiTheme="majorBidi" w:hAnsiTheme="majorBidi" w:cstheme="majorBidi"/>
          <w:sz w:val="24"/>
          <w:szCs w:val="24"/>
          <w:lang w:val="fr-FR"/>
        </w:rPr>
        <w:t xml:space="preserve">e, est un type de phénomène qui </w:t>
      </w:r>
      <w:r w:rsidRPr="006F6143">
        <w:rPr>
          <w:rFonts w:asciiTheme="majorBidi" w:hAnsiTheme="majorBidi" w:cstheme="majorBidi"/>
          <w:sz w:val="24"/>
          <w:szCs w:val="24"/>
          <w:lang w:val="fr-FR"/>
        </w:rPr>
        <w:t>dépend de la forme interne de l’entité ; mais la même entité peut être</w:t>
      </w:r>
      <w:r>
        <w:rPr>
          <w:rFonts w:asciiTheme="majorBidi" w:hAnsiTheme="majorBidi" w:cstheme="majorBidi"/>
          <w:sz w:val="24"/>
          <w:szCs w:val="24"/>
          <w:lang w:val="fr-FR"/>
        </w:rPr>
        <w:t xml:space="preserve"> caractérisée par des </w:t>
      </w:r>
      <w:r w:rsidRPr="006F6143">
        <w:rPr>
          <w:rFonts w:asciiTheme="majorBidi" w:hAnsiTheme="majorBidi" w:cstheme="majorBidi"/>
          <w:sz w:val="24"/>
          <w:szCs w:val="24"/>
          <w:lang w:val="fr-FR"/>
        </w:rPr>
        <w:t xml:space="preserve">rôles du type, Mère, Employé ou Piéton. ». </w:t>
      </w:r>
      <w:r w:rsidR="0085506A" w:rsidRPr="00061869">
        <w:rPr>
          <w:rFonts w:asciiTheme="majorBidi" w:eastAsia="Times New Roman" w:hAnsiTheme="majorBidi" w:cstheme="majorBidi"/>
          <w:b/>
          <w:bCs/>
          <w:color w:val="000000"/>
          <w:sz w:val="24"/>
          <w:szCs w:val="24"/>
          <w:lang w:val="fr-FR" w:eastAsia="fr-FR"/>
        </w:rPr>
        <w:t>[</w:t>
      </w:r>
      <w:r w:rsidR="0085506A" w:rsidRPr="00061869">
        <w:rPr>
          <w:rFonts w:asciiTheme="majorBidi" w:eastAsia="Times New Roman" w:hAnsiTheme="majorBidi" w:cstheme="majorBidi" w:hint="cs"/>
          <w:b/>
          <w:bCs/>
          <w:color w:val="000000"/>
          <w:sz w:val="24"/>
          <w:szCs w:val="24"/>
          <w:rtl/>
          <w:lang w:val="fr-FR" w:eastAsia="fr-FR"/>
        </w:rPr>
        <w:t>19</w:t>
      </w:r>
      <w:r w:rsidR="0085506A" w:rsidRPr="00061869">
        <w:rPr>
          <w:rFonts w:asciiTheme="majorBidi" w:eastAsia="Times New Roman" w:hAnsiTheme="majorBidi" w:cstheme="majorBidi"/>
          <w:b/>
          <w:bCs/>
          <w:color w:val="000000"/>
          <w:sz w:val="24"/>
          <w:szCs w:val="24"/>
          <w:lang w:val="fr-FR" w:eastAsia="fr-FR"/>
        </w:rPr>
        <w:t>]</w:t>
      </w:r>
    </w:p>
    <w:p w:rsidR="00A01AC4" w:rsidRPr="00B316A6" w:rsidRDefault="00B316A6" w:rsidP="00B316A6">
      <w:pPr>
        <w:pStyle w:val="Paragraphedeliste"/>
        <w:numPr>
          <w:ilvl w:val="0"/>
          <w:numId w:val="1"/>
        </w:numPr>
        <w:ind w:left="284" w:hanging="284"/>
        <w:rPr>
          <w:rStyle w:val="fontstyle01"/>
          <w:rFonts w:asciiTheme="majorBidi" w:hAnsiTheme="majorBidi" w:cstheme="majorBidi"/>
          <w:color w:val="auto"/>
          <w:sz w:val="28"/>
          <w:szCs w:val="28"/>
          <w:lang w:val="fr-FR"/>
        </w:rPr>
      </w:pPr>
      <w:r w:rsidRPr="001F2C2F">
        <w:rPr>
          <w:rStyle w:val="fontstyle01"/>
          <w:rFonts w:asciiTheme="majorBidi" w:hAnsiTheme="majorBidi" w:cstheme="majorBidi"/>
          <w:sz w:val="28"/>
          <w:szCs w:val="28"/>
        </w:rPr>
        <w:t xml:space="preserve">Les méthodes </w:t>
      </w:r>
      <w:proofErr w:type="spellStart"/>
      <w:r w:rsidRPr="001F2C2F">
        <w:rPr>
          <w:rStyle w:val="fontstyle01"/>
          <w:rFonts w:asciiTheme="majorBidi" w:hAnsiTheme="majorBidi" w:cstheme="majorBidi"/>
          <w:sz w:val="28"/>
          <w:szCs w:val="28"/>
        </w:rPr>
        <w:t>d’ingénierie</w:t>
      </w:r>
      <w:proofErr w:type="spellEnd"/>
      <w:r w:rsidRPr="001F2C2F">
        <w:rPr>
          <w:rStyle w:val="fontstyle01"/>
          <w:rFonts w:asciiTheme="majorBidi" w:hAnsiTheme="majorBidi" w:cstheme="majorBidi"/>
          <w:sz w:val="28"/>
          <w:szCs w:val="28"/>
        </w:rPr>
        <w:t xml:space="preserve"> </w:t>
      </w:r>
      <w:proofErr w:type="spellStart"/>
      <w:r w:rsidRPr="001F2C2F">
        <w:rPr>
          <w:rStyle w:val="fontstyle01"/>
          <w:rFonts w:asciiTheme="majorBidi" w:hAnsiTheme="majorBidi" w:cstheme="majorBidi"/>
          <w:sz w:val="28"/>
          <w:szCs w:val="28"/>
        </w:rPr>
        <w:t>ontologique</w:t>
      </w:r>
      <w:proofErr w:type="spellEnd"/>
    </w:p>
    <w:p w:rsidR="00B316A6" w:rsidRDefault="00B316A6" w:rsidP="00B316A6">
      <w:pPr>
        <w:spacing w:line="360" w:lineRule="auto"/>
        <w:ind w:firstLine="284"/>
        <w:jc w:val="both"/>
        <w:rPr>
          <w:rStyle w:val="fontstyle21"/>
          <w:rFonts w:asciiTheme="majorBidi" w:hAnsiTheme="majorBidi" w:cstheme="majorBidi"/>
          <w:color w:val="auto"/>
          <w:lang w:val="fr-FR"/>
        </w:rPr>
      </w:pPr>
      <w:r w:rsidRPr="00B316A6">
        <w:rPr>
          <w:rStyle w:val="fontstyle21"/>
          <w:rFonts w:asciiTheme="majorBidi" w:hAnsiTheme="majorBidi" w:cstheme="majorBidi"/>
          <w:color w:val="auto"/>
          <w:lang w:val="fr-FR"/>
        </w:rPr>
        <w:t>Il existe une multitude de méthodes d’ingénierie ontologique mais l’absence de</w:t>
      </w:r>
      <w:r w:rsidRPr="00B316A6">
        <w:rPr>
          <w:rFonts w:asciiTheme="majorBidi" w:hAnsiTheme="majorBidi" w:cstheme="majorBidi"/>
          <w:lang w:val="fr-FR"/>
        </w:rPr>
        <w:t xml:space="preserve"> </w:t>
      </w:r>
      <w:r>
        <w:rPr>
          <w:rStyle w:val="fontstyle21"/>
          <w:rFonts w:asciiTheme="majorBidi" w:hAnsiTheme="majorBidi" w:cstheme="majorBidi"/>
          <w:color w:val="auto"/>
          <w:lang w:val="fr-FR"/>
        </w:rPr>
        <w:t xml:space="preserve">directives </w:t>
      </w:r>
      <w:r w:rsidRPr="00B316A6">
        <w:rPr>
          <w:rStyle w:val="fontstyle21"/>
          <w:rFonts w:asciiTheme="majorBidi" w:hAnsiTheme="majorBidi" w:cstheme="majorBidi"/>
          <w:color w:val="auto"/>
          <w:lang w:val="fr-FR"/>
        </w:rPr>
        <w:t>structurées et communes ralentisse le développement d’ontologie à l’intérieur</w:t>
      </w:r>
      <w:r w:rsidRPr="00B316A6">
        <w:rPr>
          <w:rFonts w:asciiTheme="majorBidi" w:hAnsiTheme="majorBidi" w:cstheme="majorBidi"/>
          <w:lang w:val="fr-FR"/>
        </w:rPr>
        <w:t xml:space="preserve"> </w:t>
      </w:r>
      <w:r w:rsidRPr="00B316A6">
        <w:rPr>
          <w:rStyle w:val="fontstyle21"/>
          <w:rFonts w:asciiTheme="majorBidi" w:hAnsiTheme="majorBidi" w:cstheme="majorBidi"/>
          <w:color w:val="auto"/>
          <w:lang w:val="fr-FR"/>
        </w:rPr>
        <w:t>et entre les équipes, l’extension de n’importe quelle ontologie, la possibilité de</w:t>
      </w:r>
      <w:r w:rsidRPr="00B316A6">
        <w:rPr>
          <w:rFonts w:asciiTheme="majorBidi" w:hAnsiTheme="majorBidi" w:cstheme="majorBidi"/>
          <w:lang w:val="fr-FR"/>
        </w:rPr>
        <w:t xml:space="preserve"> </w:t>
      </w:r>
      <w:r w:rsidRPr="00B316A6">
        <w:rPr>
          <w:rStyle w:val="fontstyle21"/>
          <w:rFonts w:asciiTheme="majorBidi" w:hAnsiTheme="majorBidi" w:cstheme="majorBidi"/>
          <w:color w:val="auto"/>
          <w:lang w:val="fr-FR"/>
        </w:rPr>
        <w:t>réutilisation de l’ontologie. On entend par méthodologie, les procédures de travail, les</w:t>
      </w:r>
      <w:r w:rsidRPr="00B316A6">
        <w:rPr>
          <w:rFonts w:asciiTheme="majorBidi" w:hAnsiTheme="majorBidi" w:cstheme="majorBidi"/>
          <w:lang w:val="fr-FR"/>
        </w:rPr>
        <w:t xml:space="preserve"> </w:t>
      </w:r>
      <w:r w:rsidRPr="00B316A6">
        <w:rPr>
          <w:rStyle w:val="fontstyle21"/>
          <w:rFonts w:asciiTheme="majorBidi" w:hAnsiTheme="majorBidi" w:cstheme="majorBidi"/>
          <w:color w:val="auto"/>
          <w:lang w:val="fr-FR"/>
        </w:rPr>
        <w:t>étapes, qui décrivent le pourquoi et le comment de la conceptualisation puis de l’artefact</w:t>
      </w:r>
      <w:r w:rsidRPr="00B316A6">
        <w:rPr>
          <w:rFonts w:asciiTheme="majorBidi" w:hAnsiTheme="majorBidi" w:cstheme="majorBidi"/>
          <w:lang w:val="fr-FR"/>
        </w:rPr>
        <w:t xml:space="preserve"> </w:t>
      </w:r>
      <w:r w:rsidRPr="00B316A6">
        <w:rPr>
          <w:rStyle w:val="fontstyle21"/>
          <w:rFonts w:asciiTheme="majorBidi" w:hAnsiTheme="majorBidi" w:cstheme="majorBidi"/>
          <w:color w:val="auto"/>
          <w:lang w:val="fr-FR"/>
        </w:rPr>
        <w:t>construit. Dans la suite nous allons présenter que deux méthodes de l’état d’ontologies :</w:t>
      </w:r>
    </w:p>
    <w:p w:rsidR="00B316A6" w:rsidRPr="00B316A6" w:rsidRDefault="00B316A6" w:rsidP="00B316A6">
      <w:pPr>
        <w:pStyle w:val="Paragraphedeliste"/>
        <w:numPr>
          <w:ilvl w:val="1"/>
          <w:numId w:val="1"/>
        </w:numPr>
        <w:spacing w:line="360" w:lineRule="auto"/>
        <w:ind w:left="426" w:hanging="426"/>
        <w:jc w:val="both"/>
        <w:rPr>
          <w:rFonts w:asciiTheme="majorBidi" w:hAnsiTheme="majorBidi" w:cstheme="majorBidi"/>
          <w:b/>
          <w:bCs/>
          <w:sz w:val="24"/>
          <w:szCs w:val="24"/>
          <w:lang w:val="fr-FR"/>
        </w:rPr>
      </w:pPr>
      <w:r w:rsidRPr="001F2C2F">
        <w:rPr>
          <w:rFonts w:asciiTheme="majorBidi" w:hAnsiTheme="majorBidi" w:cstheme="majorBidi"/>
          <w:b/>
          <w:bCs/>
          <w:sz w:val="24"/>
          <w:szCs w:val="24"/>
        </w:rPr>
        <w:t xml:space="preserve">La méthode de </w:t>
      </w:r>
      <w:proofErr w:type="spellStart"/>
      <w:r w:rsidRPr="001F2C2F">
        <w:rPr>
          <w:rFonts w:asciiTheme="majorBidi" w:hAnsiTheme="majorBidi" w:cstheme="majorBidi"/>
          <w:b/>
          <w:bCs/>
          <w:sz w:val="24"/>
          <w:szCs w:val="24"/>
        </w:rPr>
        <w:t>Bachimont</w:t>
      </w:r>
      <w:proofErr w:type="spellEnd"/>
    </w:p>
    <w:p w:rsidR="00B316A6" w:rsidRDefault="00B316A6" w:rsidP="00B316A6">
      <w:pPr>
        <w:spacing w:line="360" w:lineRule="auto"/>
        <w:ind w:firstLine="284"/>
        <w:jc w:val="both"/>
        <w:rPr>
          <w:rFonts w:asciiTheme="majorBidi" w:hAnsiTheme="majorBidi" w:cstheme="majorBidi"/>
          <w:sz w:val="24"/>
          <w:szCs w:val="24"/>
        </w:rPr>
      </w:pPr>
      <w:r w:rsidRPr="00B316A6">
        <w:rPr>
          <w:rFonts w:asciiTheme="majorBidi" w:hAnsiTheme="majorBidi" w:cstheme="majorBidi"/>
          <w:sz w:val="24"/>
          <w:szCs w:val="24"/>
          <w:lang w:val="fr-FR"/>
        </w:rPr>
        <w:t>Cette méthode propose de contraindre l’utilisateur à un engagement sémantique en</w:t>
      </w:r>
      <w:r w:rsidRPr="00B316A6">
        <w:rPr>
          <w:rFonts w:asciiTheme="majorBidi" w:hAnsiTheme="majorBidi" w:cstheme="majorBidi"/>
          <w:lang w:val="fr-FR"/>
        </w:rPr>
        <w:t xml:space="preserve"> </w:t>
      </w:r>
      <w:r w:rsidRPr="00B316A6">
        <w:rPr>
          <w:rFonts w:asciiTheme="majorBidi" w:hAnsiTheme="majorBidi" w:cstheme="majorBidi"/>
          <w:sz w:val="24"/>
          <w:szCs w:val="24"/>
          <w:lang w:val="fr-FR"/>
        </w:rPr>
        <w:t xml:space="preserve">introduisant une normalisation sémantique des termes manipulés dans l’ontologie. </w:t>
      </w:r>
      <w:r w:rsidRPr="001F2C2F">
        <w:rPr>
          <w:rFonts w:asciiTheme="majorBidi" w:hAnsiTheme="majorBidi" w:cstheme="majorBidi"/>
          <w:sz w:val="24"/>
          <w:szCs w:val="24"/>
        </w:rPr>
        <w:t>La</w:t>
      </w:r>
      <w:r>
        <w:rPr>
          <w:rFonts w:asciiTheme="majorBidi" w:hAnsiTheme="majorBidi" w:cstheme="majorBidi"/>
        </w:rPr>
        <w:t xml:space="preserve"> </w:t>
      </w:r>
      <w:r>
        <w:rPr>
          <w:rFonts w:asciiTheme="majorBidi" w:hAnsiTheme="majorBidi" w:cstheme="majorBidi"/>
          <w:sz w:val="24"/>
          <w:szCs w:val="24"/>
        </w:rPr>
        <w:t xml:space="preserve">méthode de </w:t>
      </w:r>
      <w:proofErr w:type="spellStart"/>
      <w:r w:rsidRPr="001F2C2F">
        <w:rPr>
          <w:rFonts w:asciiTheme="majorBidi" w:hAnsiTheme="majorBidi" w:cstheme="majorBidi"/>
          <w:sz w:val="24"/>
          <w:szCs w:val="24"/>
        </w:rPr>
        <w:t>normalisation</w:t>
      </w:r>
      <w:proofErr w:type="spellEnd"/>
      <w:r w:rsidRPr="001F2C2F">
        <w:rPr>
          <w:rFonts w:asciiTheme="majorBidi" w:hAnsiTheme="majorBidi" w:cstheme="majorBidi"/>
          <w:sz w:val="24"/>
          <w:szCs w:val="24"/>
        </w:rPr>
        <w:t xml:space="preserve"> suit </w:t>
      </w:r>
      <w:proofErr w:type="spellStart"/>
      <w:r w:rsidRPr="001F2C2F">
        <w:rPr>
          <w:rFonts w:asciiTheme="majorBidi" w:hAnsiTheme="majorBidi" w:cstheme="majorBidi"/>
          <w:sz w:val="24"/>
          <w:szCs w:val="24"/>
        </w:rPr>
        <w:t>trois</w:t>
      </w:r>
      <w:proofErr w:type="spellEnd"/>
      <w:r w:rsidRPr="001F2C2F">
        <w:rPr>
          <w:rFonts w:asciiTheme="majorBidi" w:hAnsiTheme="majorBidi" w:cstheme="majorBidi"/>
          <w:sz w:val="24"/>
          <w:szCs w:val="24"/>
        </w:rPr>
        <w:t xml:space="preserve"> </w:t>
      </w:r>
      <w:proofErr w:type="spellStart"/>
      <w:r w:rsidRPr="001F2C2F">
        <w:rPr>
          <w:rFonts w:asciiTheme="majorBidi" w:hAnsiTheme="majorBidi" w:cstheme="majorBidi"/>
          <w:sz w:val="24"/>
          <w:szCs w:val="24"/>
        </w:rPr>
        <w:t>étapes</w:t>
      </w:r>
      <w:proofErr w:type="spellEnd"/>
      <w:r w:rsidRPr="001F2C2F">
        <w:rPr>
          <w:rFonts w:asciiTheme="majorBidi" w:hAnsiTheme="majorBidi" w:cstheme="majorBidi"/>
          <w:sz w:val="24"/>
          <w:szCs w:val="24"/>
        </w:rPr>
        <w:t xml:space="preserve"> </w:t>
      </w:r>
    </w:p>
    <w:p w:rsidR="00B316A6" w:rsidRDefault="00B316A6" w:rsidP="00B316A6">
      <w:pPr>
        <w:pStyle w:val="Paragraphedeliste"/>
        <w:numPr>
          <w:ilvl w:val="0"/>
          <w:numId w:val="3"/>
        </w:numPr>
        <w:spacing w:line="360" w:lineRule="auto"/>
        <w:jc w:val="both"/>
        <w:rPr>
          <w:rFonts w:asciiTheme="majorBidi" w:hAnsiTheme="majorBidi" w:cstheme="majorBidi"/>
          <w:b/>
          <w:bCs/>
          <w:sz w:val="24"/>
          <w:szCs w:val="24"/>
          <w:lang w:val="fr-FR"/>
        </w:rPr>
      </w:pPr>
      <w:r w:rsidRPr="00B316A6">
        <w:rPr>
          <w:rFonts w:asciiTheme="majorBidi" w:hAnsiTheme="majorBidi" w:cstheme="majorBidi"/>
          <w:b/>
          <w:bCs/>
          <w:sz w:val="24"/>
          <w:szCs w:val="24"/>
          <w:lang w:val="fr-FR"/>
        </w:rPr>
        <w:t xml:space="preserve">Normalisation sémantique : </w:t>
      </w:r>
      <w:r w:rsidRPr="00B316A6">
        <w:rPr>
          <w:rFonts w:asciiTheme="majorBidi" w:hAnsiTheme="majorBidi" w:cstheme="majorBidi"/>
          <w:sz w:val="24"/>
          <w:szCs w:val="24"/>
          <w:lang w:val="fr-FR"/>
        </w:rPr>
        <w:t>l’utilisateur doit choisir les termes du domaine et</w:t>
      </w:r>
      <w:r>
        <w:rPr>
          <w:rFonts w:asciiTheme="majorBidi" w:hAnsiTheme="majorBidi" w:cstheme="majorBidi"/>
          <w:lang w:val="fr-FR"/>
        </w:rPr>
        <w:t xml:space="preserve"> </w:t>
      </w:r>
      <w:r w:rsidRPr="00B316A6">
        <w:rPr>
          <w:rFonts w:asciiTheme="majorBidi" w:hAnsiTheme="majorBidi" w:cstheme="majorBidi"/>
          <w:sz w:val="24"/>
          <w:szCs w:val="24"/>
          <w:lang w:val="fr-FR"/>
        </w:rPr>
        <w:t>les normaliser en explicitant leurs propriétés et en exprimant les identités et les</w:t>
      </w:r>
      <w:r>
        <w:rPr>
          <w:rFonts w:asciiTheme="majorBidi" w:hAnsiTheme="majorBidi" w:cstheme="majorBidi"/>
          <w:lang w:val="fr-FR"/>
        </w:rPr>
        <w:t xml:space="preserve"> </w:t>
      </w:r>
      <w:r w:rsidRPr="00B316A6">
        <w:rPr>
          <w:rFonts w:asciiTheme="majorBidi" w:hAnsiTheme="majorBidi" w:cstheme="majorBidi"/>
          <w:sz w:val="24"/>
          <w:szCs w:val="24"/>
          <w:lang w:val="fr-FR"/>
        </w:rPr>
        <w:t xml:space="preserve">différences dans leur voisinage proche. La place d’une </w:t>
      </w:r>
      <w:r w:rsidRPr="00795FE6">
        <w:rPr>
          <w:rFonts w:asciiTheme="majorBidi" w:hAnsiTheme="majorBidi" w:cstheme="majorBidi"/>
          <w:sz w:val="24"/>
          <w:szCs w:val="24"/>
          <w:lang w:val="fr-FR"/>
        </w:rPr>
        <w:t>notion</w:t>
      </w:r>
      <w:r w:rsidRPr="00B316A6">
        <w:rPr>
          <w:rFonts w:asciiTheme="majorBidi" w:hAnsiTheme="majorBidi" w:cstheme="majorBidi"/>
          <w:i/>
          <w:iCs/>
          <w:sz w:val="24"/>
          <w:szCs w:val="24"/>
          <w:lang w:val="fr-FR"/>
        </w:rPr>
        <w:t xml:space="preserve"> </w:t>
      </w:r>
      <w:r w:rsidRPr="00B316A6">
        <w:rPr>
          <w:rFonts w:asciiTheme="majorBidi" w:hAnsiTheme="majorBidi" w:cstheme="majorBidi"/>
          <w:sz w:val="24"/>
          <w:szCs w:val="24"/>
          <w:lang w:val="fr-FR"/>
        </w:rPr>
        <w:t>dans l’ontologie</w:t>
      </w:r>
      <w:r>
        <w:rPr>
          <w:rFonts w:asciiTheme="majorBidi" w:hAnsiTheme="majorBidi" w:cstheme="majorBidi"/>
          <w:lang w:val="fr-FR"/>
        </w:rPr>
        <w:t xml:space="preserve"> </w:t>
      </w:r>
      <w:r w:rsidRPr="00B316A6">
        <w:rPr>
          <w:rFonts w:asciiTheme="majorBidi" w:hAnsiTheme="majorBidi" w:cstheme="majorBidi"/>
          <w:sz w:val="24"/>
          <w:szCs w:val="24"/>
          <w:lang w:val="fr-FR"/>
        </w:rPr>
        <w:t>doit être justifiée par rapport à la communauté et la différence avec le père et la</w:t>
      </w:r>
      <w:r>
        <w:rPr>
          <w:rFonts w:asciiTheme="majorBidi" w:hAnsiTheme="majorBidi" w:cstheme="majorBidi"/>
          <w:lang w:val="fr-FR"/>
        </w:rPr>
        <w:t xml:space="preserve"> </w:t>
      </w:r>
      <w:r w:rsidRPr="00B316A6">
        <w:rPr>
          <w:rFonts w:asciiTheme="majorBidi" w:hAnsiTheme="majorBidi" w:cstheme="majorBidi"/>
          <w:sz w:val="24"/>
          <w:szCs w:val="24"/>
          <w:lang w:val="fr-FR"/>
        </w:rPr>
        <w:t>fratrie.</w:t>
      </w:r>
    </w:p>
    <w:p w:rsidR="00B316A6" w:rsidRDefault="00B316A6" w:rsidP="00B316A6">
      <w:pPr>
        <w:pStyle w:val="Paragraphedeliste"/>
        <w:numPr>
          <w:ilvl w:val="0"/>
          <w:numId w:val="3"/>
        </w:numPr>
        <w:spacing w:line="360" w:lineRule="auto"/>
        <w:jc w:val="both"/>
        <w:rPr>
          <w:rFonts w:asciiTheme="majorBidi" w:hAnsiTheme="majorBidi" w:cstheme="majorBidi"/>
          <w:b/>
          <w:bCs/>
          <w:sz w:val="24"/>
          <w:szCs w:val="24"/>
          <w:lang w:val="fr-FR"/>
        </w:rPr>
      </w:pPr>
      <w:r w:rsidRPr="00B316A6">
        <w:rPr>
          <w:rFonts w:asciiTheme="majorBidi" w:hAnsiTheme="majorBidi" w:cstheme="majorBidi"/>
          <w:b/>
          <w:bCs/>
          <w:sz w:val="24"/>
          <w:szCs w:val="24"/>
          <w:lang w:val="fr-FR"/>
        </w:rPr>
        <w:t xml:space="preserve">Formalisation des connaissances : </w:t>
      </w:r>
      <w:r w:rsidRPr="00B316A6">
        <w:rPr>
          <w:rFonts w:asciiTheme="majorBidi" w:hAnsiTheme="majorBidi" w:cstheme="majorBidi"/>
          <w:sz w:val="24"/>
          <w:szCs w:val="24"/>
          <w:lang w:val="fr-FR"/>
        </w:rPr>
        <w:t>Cette étape consiste à désambiguïser les</w:t>
      </w:r>
      <w:r>
        <w:rPr>
          <w:rFonts w:asciiTheme="majorBidi" w:hAnsiTheme="majorBidi" w:cstheme="majorBidi"/>
          <w:lang w:val="fr-FR"/>
        </w:rPr>
        <w:t xml:space="preserve"> </w:t>
      </w:r>
      <w:r w:rsidRPr="00B316A6">
        <w:rPr>
          <w:rFonts w:asciiTheme="majorBidi" w:hAnsiTheme="majorBidi" w:cstheme="majorBidi"/>
          <w:sz w:val="24"/>
          <w:szCs w:val="24"/>
          <w:lang w:val="fr-FR"/>
        </w:rPr>
        <w:t>notions de l’ontologie référentielle obtenue par l’étape précédente et choisir</w:t>
      </w:r>
      <w:r>
        <w:rPr>
          <w:rFonts w:asciiTheme="majorBidi" w:hAnsiTheme="majorBidi" w:cstheme="majorBidi"/>
          <w:lang w:val="fr-FR"/>
        </w:rPr>
        <w:t xml:space="preserve"> </w:t>
      </w:r>
      <w:r w:rsidRPr="00B316A6">
        <w:rPr>
          <w:rFonts w:asciiTheme="majorBidi" w:hAnsiTheme="majorBidi" w:cstheme="majorBidi"/>
          <w:sz w:val="24"/>
          <w:szCs w:val="24"/>
          <w:lang w:val="fr-FR"/>
        </w:rPr>
        <w:t>leurs sens pour un domaine spécifique. Cela peut nécessiter la création de</w:t>
      </w:r>
      <w:r>
        <w:rPr>
          <w:rFonts w:asciiTheme="majorBidi" w:hAnsiTheme="majorBidi" w:cstheme="majorBidi"/>
          <w:lang w:val="fr-FR"/>
        </w:rPr>
        <w:t xml:space="preserve"> </w:t>
      </w:r>
      <w:r w:rsidRPr="00B316A6">
        <w:rPr>
          <w:rFonts w:asciiTheme="majorBidi" w:hAnsiTheme="majorBidi" w:cstheme="majorBidi"/>
          <w:sz w:val="24"/>
          <w:szCs w:val="24"/>
          <w:lang w:val="fr-FR"/>
        </w:rPr>
        <w:t>nouveaux concepts, l’ajout de propriétés et d’axiomes.</w:t>
      </w:r>
    </w:p>
    <w:p w:rsidR="00B316A6" w:rsidRPr="00B316A6" w:rsidRDefault="00B316A6" w:rsidP="00B316A6">
      <w:pPr>
        <w:pStyle w:val="Paragraphedeliste"/>
        <w:numPr>
          <w:ilvl w:val="0"/>
          <w:numId w:val="3"/>
        </w:numPr>
        <w:spacing w:line="360" w:lineRule="auto"/>
        <w:jc w:val="both"/>
        <w:rPr>
          <w:rFonts w:asciiTheme="majorBidi" w:hAnsiTheme="majorBidi" w:cstheme="majorBidi"/>
          <w:b/>
          <w:bCs/>
          <w:sz w:val="24"/>
          <w:szCs w:val="24"/>
          <w:lang w:val="fr-FR"/>
        </w:rPr>
      </w:pPr>
      <w:r w:rsidRPr="00B316A6">
        <w:rPr>
          <w:rFonts w:asciiTheme="majorBidi" w:hAnsiTheme="majorBidi" w:cstheme="majorBidi"/>
          <w:b/>
          <w:bCs/>
          <w:sz w:val="24"/>
          <w:szCs w:val="24"/>
          <w:lang w:val="fr-FR"/>
        </w:rPr>
        <w:t xml:space="preserve">Opérationnalisation des connaissances : </w:t>
      </w:r>
      <w:r w:rsidRPr="00B316A6">
        <w:rPr>
          <w:rFonts w:asciiTheme="majorBidi" w:hAnsiTheme="majorBidi" w:cstheme="majorBidi"/>
          <w:sz w:val="24"/>
          <w:szCs w:val="24"/>
          <w:lang w:val="fr-FR"/>
        </w:rPr>
        <w:t>Le système utilise un langage</w:t>
      </w:r>
      <w:r>
        <w:rPr>
          <w:rFonts w:asciiTheme="majorBidi" w:hAnsiTheme="majorBidi" w:cstheme="majorBidi"/>
          <w:lang w:val="fr-FR"/>
        </w:rPr>
        <w:t xml:space="preserve"> </w:t>
      </w:r>
      <w:r w:rsidRPr="00B316A6">
        <w:rPr>
          <w:rFonts w:asciiTheme="majorBidi" w:hAnsiTheme="majorBidi" w:cstheme="majorBidi"/>
          <w:sz w:val="24"/>
          <w:szCs w:val="24"/>
          <w:lang w:val="fr-FR"/>
        </w:rPr>
        <w:t>opérationnel de représentation de connaissances qui possède les caractéristiques</w:t>
      </w:r>
      <w:r>
        <w:rPr>
          <w:rFonts w:asciiTheme="majorBidi" w:hAnsiTheme="majorBidi" w:cstheme="majorBidi"/>
          <w:lang w:val="fr-FR"/>
        </w:rPr>
        <w:t xml:space="preserve"> </w:t>
      </w:r>
      <w:r w:rsidRPr="00B316A6">
        <w:rPr>
          <w:rFonts w:asciiTheme="majorBidi" w:hAnsiTheme="majorBidi" w:cstheme="majorBidi"/>
          <w:sz w:val="24"/>
          <w:szCs w:val="24"/>
          <w:lang w:val="fr-FR"/>
        </w:rPr>
        <w:t>nécessaires pour répondre aux besoins exprimés lors de la spécification du</w:t>
      </w:r>
      <w:r>
        <w:rPr>
          <w:rFonts w:asciiTheme="majorBidi" w:hAnsiTheme="majorBidi" w:cstheme="majorBidi"/>
          <w:lang w:val="fr-FR"/>
        </w:rPr>
        <w:t xml:space="preserve"> </w:t>
      </w:r>
      <w:r w:rsidRPr="00B316A6">
        <w:rPr>
          <w:rFonts w:asciiTheme="majorBidi" w:hAnsiTheme="majorBidi" w:cstheme="majorBidi"/>
          <w:sz w:val="24"/>
          <w:szCs w:val="24"/>
          <w:lang w:val="fr-FR"/>
        </w:rPr>
        <w:t>système.</w:t>
      </w:r>
    </w:p>
    <w:p w:rsidR="00B316A6" w:rsidRPr="00B316A6" w:rsidRDefault="00B316A6" w:rsidP="006824E7">
      <w:pPr>
        <w:spacing w:line="360" w:lineRule="auto"/>
        <w:jc w:val="center"/>
        <w:rPr>
          <w:rFonts w:asciiTheme="majorBidi" w:hAnsiTheme="majorBidi" w:cstheme="majorBidi"/>
          <w:b/>
          <w:bCs/>
          <w:sz w:val="24"/>
          <w:szCs w:val="24"/>
        </w:rPr>
      </w:pPr>
      <w:r w:rsidRPr="001F2C2F">
        <w:rPr>
          <w:noProof/>
          <w:lang w:val="fr-FR" w:eastAsia="fr-FR"/>
        </w:rPr>
        <w:lastRenderedPageBreak/>
        <w:drawing>
          <wp:inline distT="0" distB="0" distL="0" distR="0" wp14:anchorId="5E170C43" wp14:editId="353E4487">
            <wp:extent cx="5760720" cy="3076019"/>
            <wp:effectExtent l="0" t="0" r="0" b="0"/>
            <wp:docPr id="3" name="Image 3" descr="C:\Users\halima\Desktop\sss\ont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lima\Desktop\sss\ontol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076019"/>
                    </a:xfrm>
                    <a:prstGeom prst="rect">
                      <a:avLst/>
                    </a:prstGeom>
                    <a:noFill/>
                    <a:ln>
                      <a:noFill/>
                    </a:ln>
                  </pic:spPr>
                </pic:pic>
              </a:graphicData>
            </a:graphic>
          </wp:inline>
        </w:drawing>
      </w:r>
    </w:p>
    <w:p w:rsidR="00876625" w:rsidRPr="00CC0EF0" w:rsidRDefault="008543E0" w:rsidP="00CC0EF0">
      <w:pPr>
        <w:pStyle w:val="Paragraphedeliste"/>
        <w:spacing w:line="360" w:lineRule="auto"/>
        <w:ind w:left="1004"/>
        <w:jc w:val="center"/>
        <w:rPr>
          <w:rFonts w:asciiTheme="majorBidi" w:hAnsiTheme="majorBidi" w:cstheme="majorBidi"/>
          <w:lang w:val="fr-FR"/>
        </w:rPr>
      </w:pPr>
      <w:r w:rsidRPr="008543E0">
        <w:rPr>
          <w:rFonts w:asciiTheme="majorBidi" w:hAnsiTheme="majorBidi" w:cstheme="majorBidi"/>
          <w:b/>
          <w:bCs/>
          <w:lang w:val="fr-FR"/>
        </w:rPr>
        <w:t xml:space="preserve">Figure </w:t>
      </w:r>
      <w:r>
        <w:rPr>
          <w:rFonts w:asciiTheme="majorBidi" w:hAnsiTheme="majorBidi" w:cstheme="majorBidi"/>
          <w:b/>
          <w:bCs/>
          <w:lang w:val="fr-FR"/>
        </w:rPr>
        <w:t>2</w:t>
      </w:r>
      <w:r w:rsidRPr="008543E0">
        <w:rPr>
          <w:rFonts w:asciiTheme="majorBidi" w:hAnsiTheme="majorBidi" w:cstheme="majorBidi"/>
          <w:b/>
          <w:bCs/>
          <w:lang w:val="fr-FR"/>
        </w:rPr>
        <w:t>.</w:t>
      </w:r>
      <w:r>
        <w:rPr>
          <w:rFonts w:asciiTheme="majorBidi" w:hAnsiTheme="majorBidi" w:cstheme="majorBidi"/>
          <w:b/>
          <w:bCs/>
          <w:lang w:val="fr-FR"/>
        </w:rPr>
        <w:t>2</w:t>
      </w:r>
      <w:r w:rsidR="00B316A6" w:rsidRPr="00B316A6">
        <w:rPr>
          <w:rStyle w:val="fontstyle01"/>
          <w:rFonts w:asciiTheme="majorBidi" w:hAnsiTheme="majorBidi" w:cstheme="majorBidi"/>
          <w:lang w:val="fr-FR"/>
        </w:rPr>
        <w:t xml:space="preserve"> </w:t>
      </w:r>
      <w:r w:rsidR="00B316A6" w:rsidRPr="00B316A6">
        <w:rPr>
          <w:rStyle w:val="fontstyle21"/>
          <w:rFonts w:asciiTheme="majorBidi" w:hAnsiTheme="majorBidi" w:cstheme="majorBidi"/>
          <w:color w:val="auto"/>
          <w:lang w:val="fr-FR"/>
        </w:rPr>
        <w:t xml:space="preserve">: </w:t>
      </w:r>
      <w:r w:rsidR="00B316A6" w:rsidRPr="008543E0">
        <w:rPr>
          <w:rStyle w:val="fontstyle21"/>
          <w:rFonts w:asciiTheme="majorBidi" w:hAnsiTheme="majorBidi" w:cstheme="majorBidi"/>
          <w:color w:val="auto"/>
          <w:sz w:val="22"/>
          <w:szCs w:val="22"/>
          <w:lang w:val="fr-FR"/>
        </w:rPr>
        <w:t xml:space="preserve">Processus de la méthode </w:t>
      </w:r>
      <w:proofErr w:type="spellStart"/>
      <w:r w:rsidR="00B316A6" w:rsidRPr="008543E0">
        <w:rPr>
          <w:rStyle w:val="fontstyle21"/>
          <w:rFonts w:asciiTheme="majorBidi" w:hAnsiTheme="majorBidi" w:cstheme="majorBidi"/>
          <w:color w:val="auto"/>
          <w:sz w:val="22"/>
          <w:szCs w:val="22"/>
          <w:lang w:val="fr-FR"/>
        </w:rPr>
        <w:t>Bachimont</w:t>
      </w:r>
      <w:proofErr w:type="spellEnd"/>
      <w:r w:rsidR="00B316A6" w:rsidRPr="008543E0">
        <w:rPr>
          <w:rStyle w:val="fontstyle21"/>
          <w:rFonts w:asciiTheme="majorBidi" w:hAnsiTheme="majorBidi" w:cstheme="majorBidi"/>
          <w:color w:val="auto"/>
          <w:sz w:val="22"/>
          <w:szCs w:val="22"/>
          <w:lang w:val="fr-FR"/>
        </w:rPr>
        <w:t xml:space="preserve"> </w:t>
      </w:r>
      <w:r w:rsidR="00CC0EF0" w:rsidRPr="00931096">
        <w:rPr>
          <w:rFonts w:asciiTheme="majorBidi" w:hAnsiTheme="majorBidi" w:cstheme="majorBidi"/>
          <w:b/>
          <w:bCs/>
          <w:sz w:val="24"/>
          <w:szCs w:val="24"/>
        </w:rPr>
        <w:t>[</w:t>
      </w:r>
      <w:r w:rsidR="00CC0EF0" w:rsidRPr="00931096">
        <w:rPr>
          <w:rFonts w:asciiTheme="majorBidi" w:hAnsiTheme="majorBidi" w:cstheme="majorBidi" w:hint="cs"/>
          <w:b/>
          <w:bCs/>
          <w:sz w:val="24"/>
          <w:szCs w:val="24"/>
          <w:rtl/>
        </w:rPr>
        <w:t>64</w:t>
      </w:r>
      <w:r w:rsidR="00CC0EF0" w:rsidRPr="00931096">
        <w:rPr>
          <w:rFonts w:asciiTheme="majorBidi" w:hAnsiTheme="majorBidi" w:cstheme="majorBidi"/>
          <w:b/>
          <w:bCs/>
          <w:sz w:val="24"/>
          <w:szCs w:val="24"/>
        </w:rPr>
        <w:t>]</w:t>
      </w:r>
    </w:p>
    <w:p w:rsidR="00B316A6" w:rsidRPr="00B316A6" w:rsidRDefault="006824E7" w:rsidP="00B316A6">
      <w:pPr>
        <w:pStyle w:val="Paragraphedeliste"/>
        <w:numPr>
          <w:ilvl w:val="1"/>
          <w:numId w:val="1"/>
        </w:numPr>
        <w:spacing w:line="360" w:lineRule="auto"/>
        <w:ind w:left="426" w:hanging="426"/>
        <w:jc w:val="both"/>
        <w:rPr>
          <w:rFonts w:asciiTheme="majorBidi" w:hAnsiTheme="majorBidi" w:cstheme="majorBidi"/>
          <w:b/>
          <w:bCs/>
          <w:sz w:val="24"/>
          <w:szCs w:val="24"/>
          <w:lang w:val="fr-FR"/>
        </w:rPr>
      </w:pPr>
      <w:r w:rsidRPr="001F2C2F">
        <w:rPr>
          <w:rFonts w:asciiTheme="majorBidi" w:hAnsiTheme="majorBidi" w:cstheme="majorBidi"/>
          <w:b/>
          <w:bCs/>
          <w:sz w:val="24"/>
          <w:szCs w:val="24"/>
        </w:rPr>
        <w:t>La méthode METHONTOLOGY</w:t>
      </w:r>
    </w:p>
    <w:p w:rsidR="00B316A6" w:rsidRPr="00284075" w:rsidRDefault="00284075" w:rsidP="00B954D1">
      <w:pPr>
        <w:spacing w:line="360" w:lineRule="auto"/>
        <w:ind w:firstLine="284"/>
        <w:jc w:val="both"/>
        <w:rPr>
          <w:rFonts w:asciiTheme="majorBidi" w:hAnsiTheme="majorBidi" w:cstheme="majorBidi"/>
          <w:color w:val="000000"/>
          <w:sz w:val="24"/>
          <w:szCs w:val="24"/>
          <w:lang w:val="fr-FR"/>
        </w:rPr>
      </w:pPr>
      <w:r w:rsidRPr="00284075">
        <w:rPr>
          <w:rFonts w:asciiTheme="majorBidi" w:hAnsiTheme="majorBidi" w:cstheme="majorBidi"/>
          <w:color w:val="000000"/>
          <w:sz w:val="24"/>
          <w:szCs w:val="24"/>
          <w:lang w:val="fr-FR"/>
        </w:rPr>
        <w:t xml:space="preserve">METHONTOLOGY </w:t>
      </w:r>
      <w:r w:rsidR="00B954D1" w:rsidRPr="00033DCF">
        <w:rPr>
          <w:rFonts w:asciiTheme="majorBidi" w:hAnsiTheme="majorBidi" w:cstheme="majorBidi"/>
          <w:b/>
          <w:bCs/>
          <w:color w:val="000000"/>
          <w:sz w:val="24"/>
          <w:szCs w:val="24"/>
        </w:rPr>
        <w:t>[40]</w:t>
      </w:r>
      <w:r w:rsidR="00B954D1" w:rsidRPr="00BC6A8B">
        <w:rPr>
          <w:rFonts w:asciiTheme="majorBidi" w:hAnsiTheme="majorBidi" w:cstheme="majorBidi"/>
          <w:color w:val="000000"/>
          <w:sz w:val="24"/>
          <w:szCs w:val="24"/>
        </w:rPr>
        <w:t xml:space="preserve"> </w:t>
      </w:r>
      <w:r w:rsidRPr="00284075">
        <w:rPr>
          <w:rFonts w:asciiTheme="majorBidi" w:hAnsiTheme="majorBidi" w:cstheme="majorBidi"/>
          <w:color w:val="000000"/>
          <w:sz w:val="24"/>
          <w:szCs w:val="24"/>
          <w:lang w:val="fr-FR"/>
        </w:rPr>
        <w:t>se veut être une approche intégrée s'inscrivant dans le cadre</w:t>
      </w:r>
      <w:r>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dans un processus de gestion de projet complet, allant la spécification des besoins jusqu'à la</w:t>
      </w:r>
      <w:r>
        <w:rPr>
          <w:rFonts w:asciiTheme="majorBidi" w:hAnsiTheme="majorBidi" w:cstheme="majorBidi"/>
          <w:color w:val="000000"/>
          <w:lang w:val="fr-FR"/>
        </w:rPr>
        <w:t xml:space="preserve"> </w:t>
      </w:r>
      <w:r w:rsidR="00820234">
        <w:rPr>
          <w:rFonts w:asciiTheme="majorBidi" w:hAnsiTheme="majorBidi" w:cstheme="majorBidi"/>
          <w:color w:val="000000"/>
          <w:sz w:val="24"/>
          <w:szCs w:val="24"/>
          <w:lang w:val="fr-FR"/>
        </w:rPr>
        <w:t>phase</w:t>
      </w:r>
      <w:r w:rsidR="00820234">
        <w:rPr>
          <w:rFonts w:asciiTheme="majorBidi" w:hAnsiTheme="majorBidi" w:cstheme="majorBidi" w:hint="cs"/>
          <w:color w:val="000000"/>
          <w:sz w:val="24"/>
          <w:szCs w:val="24"/>
          <w:rtl/>
          <w:lang w:val="fr-FR"/>
        </w:rPr>
        <w:t xml:space="preserve"> </w:t>
      </w:r>
      <w:r w:rsidRPr="00284075">
        <w:rPr>
          <w:rFonts w:asciiTheme="majorBidi" w:hAnsiTheme="majorBidi" w:cstheme="majorBidi"/>
          <w:color w:val="000000"/>
          <w:sz w:val="24"/>
          <w:szCs w:val="24"/>
          <w:lang w:val="fr-FR"/>
        </w:rPr>
        <w:t>réalisation et maintenance. Ce processus est composé des étapes suivantes:</w:t>
      </w:r>
    </w:p>
    <w:p w:rsidR="00284075" w:rsidRPr="00284075" w:rsidRDefault="00284075" w:rsidP="00284075">
      <w:pPr>
        <w:pStyle w:val="Paragraphedeliste"/>
        <w:numPr>
          <w:ilvl w:val="0"/>
          <w:numId w:val="6"/>
        </w:numPr>
        <w:spacing w:line="360" w:lineRule="auto"/>
        <w:rPr>
          <w:rFonts w:asciiTheme="majorBidi" w:hAnsiTheme="majorBidi" w:cstheme="majorBidi"/>
          <w:sz w:val="24"/>
          <w:szCs w:val="24"/>
          <w:lang w:val="fr-FR"/>
        </w:rPr>
      </w:pPr>
      <w:r w:rsidRPr="00284075">
        <w:rPr>
          <w:rFonts w:asciiTheme="majorBidi" w:hAnsiTheme="majorBidi" w:cstheme="majorBidi"/>
          <w:color w:val="000000"/>
          <w:sz w:val="24"/>
          <w:szCs w:val="24"/>
          <w:lang w:val="fr-FR"/>
        </w:rPr>
        <w:t>Spécification : déterminer l’utilisation future de l’ontologie;</w:t>
      </w:r>
    </w:p>
    <w:p w:rsidR="00284075" w:rsidRPr="00284075" w:rsidRDefault="00284075" w:rsidP="00284075">
      <w:pPr>
        <w:pStyle w:val="Paragraphedeliste"/>
        <w:numPr>
          <w:ilvl w:val="0"/>
          <w:numId w:val="6"/>
        </w:numPr>
        <w:spacing w:line="360" w:lineRule="auto"/>
        <w:rPr>
          <w:rFonts w:asciiTheme="majorBidi" w:hAnsiTheme="majorBidi" w:cstheme="majorBidi"/>
          <w:sz w:val="24"/>
          <w:szCs w:val="24"/>
          <w:lang w:val="fr-FR"/>
        </w:rPr>
      </w:pPr>
      <w:r w:rsidRPr="00284075">
        <w:rPr>
          <w:rFonts w:asciiTheme="majorBidi" w:hAnsiTheme="majorBidi" w:cstheme="majorBidi"/>
          <w:color w:val="000000"/>
          <w:sz w:val="24"/>
          <w:szCs w:val="24"/>
          <w:lang w:val="fr-FR"/>
        </w:rPr>
        <w:t>Conceptualisation : obtenir un modèle du domaine au niveau des connaissances;</w:t>
      </w:r>
    </w:p>
    <w:p w:rsidR="00284075" w:rsidRPr="00284075" w:rsidRDefault="00284075" w:rsidP="00284075">
      <w:pPr>
        <w:pStyle w:val="Paragraphedeliste"/>
        <w:numPr>
          <w:ilvl w:val="0"/>
          <w:numId w:val="6"/>
        </w:numPr>
        <w:spacing w:line="360" w:lineRule="auto"/>
        <w:rPr>
          <w:rFonts w:asciiTheme="majorBidi" w:hAnsiTheme="majorBidi" w:cstheme="majorBidi"/>
          <w:sz w:val="24"/>
          <w:szCs w:val="24"/>
          <w:lang w:val="fr-FR"/>
        </w:rPr>
      </w:pPr>
      <w:r w:rsidRPr="00284075">
        <w:rPr>
          <w:rFonts w:asciiTheme="majorBidi" w:hAnsiTheme="majorBidi" w:cstheme="majorBidi"/>
          <w:color w:val="000000"/>
          <w:sz w:val="24"/>
          <w:szCs w:val="24"/>
          <w:lang w:val="fr-FR"/>
        </w:rPr>
        <w:t>Formalisation : transformation du modèle conceptuel en modèle formel;</w:t>
      </w:r>
    </w:p>
    <w:p w:rsidR="00284075" w:rsidRPr="00284075" w:rsidRDefault="00284075" w:rsidP="00284075">
      <w:pPr>
        <w:pStyle w:val="Paragraphedeliste"/>
        <w:numPr>
          <w:ilvl w:val="0"/>
          <w:numId w:val="6"/>
        </w:numPr>
        <w:spacing w:line="360" w:lineRule="auto"/>
        <w:rPr>
          <w:rFonts w:asciiTheme="majorBidi" w:hAnsiTheme="majorBidi" w:cstheme="majorBidi"/>
          <w:sz w:val="24"/>
          <w:szCs w:val="24"/>
          <w:lang w:val="fr-FR"/>
        </w:rPr>
      </w:pPr>
      <w:proofErr w:type="spellStart"/>
      <w:r w:rsidRPr="001F2C2F">
        <w:rPr>
          <w:rFonts w:asciiTheme="majorBidi" w:hAnsiTheme="majorBidi" w:cstheme="majorBidi"/>
          <w:color w:val="000000"/>
          <w:sz w:val="24"/>
          <w:szCs w:val="24"/>
        </w:rPr>
        <w:t>Intégration</w:t>
      </w:r>
      <w:proofErr w:type="spellEnd"/>
      <w:r w:rsidRPr="001F2C2F">
        <w:rPr>
          <w:rFonts w:asciiTheme="majorBidi" w:hAnsiTheme="majorBidi" w:cstheme="majorBidi"/>
          <w:color w:val="000000"/>
          <w:sz w:val="24"/>
          <w:szCs w:val="24"/>
        </w:rPr>
        <w:t xml:space="preserve"> : </w:t>
      </w:r>
      <w:proofErr w:type="spellStart"/>
      <w:r w:rsidRPr="001F2C2F">
        <w:rPr>
          <w:rFonts w:asciiTheme="majorBidi" w:hAnsiTheme="majorBidi" w:cstheme="majorBidi"/>
          <w:color w:val="000000"/>
          <w:sz w:val="24"/>
          <w:szCs w:val="24"/>
        </w:rPr>
        <w:t>réutilisation</w:t>
      </w:r>
      <w:proofErr w:type="spellEnd"/>
      <w:r w:rsidRPr="001F2C2F">
        <w:rPr>
          <w:rFonts w:asciiTheme="majorBidi" w:hAnsiTheme="majorBidi" w:cstheme="majorBidi"/>
          <w:color w:val="000000"/>
          <w:sz w:val="24"/>
          <w:szCs w:val="24"/>
        </w:rPr>
        <w:t xml:space="preserve"> </w:t>
      </w:r>
      <w:proofErr w:type="spellStart"/>
      <w:r w:rsidRPr="001F2C2F">
        <w:rPr>
          <w:rFonts w:asciiTheme="majorBidi" w:hAnsiTheme="majorBidi" w:cstheme="majorBidi"/>
          <w:color w:val="000000"/>
          <w:sz w:val="24"/>
          <w:szCs w:val="24"/>
        </w:rPr>
        <w:t>d’autres</w:t>
      </w:r>
      <w:proofErr w:type="spellEnd"/>
      <w:r w:rsidRPr="001F2C2F">
        <w:rPr>
          <w:rFonts w:asciiTheme="majorBidi" w:hAnsiTheme="majorBidi" w:cstheme="majorBidi"/>
          <w:color w:val="000000"/>
          <w:sz w:val="24"/>
          <w:szCs w:val="24"/>
        </w:rPr>
        <w:t xml:space="preserve"> ontologies;</w:t>
      </w:r>
    </w:p>
    <w:p w:rsidR="00284075" w:rsidRPr="00284075" w:rsidRDefault="00284075" w:rsidP="00284075">
      <w:pPr>
        <w:pStyle w:val="Paragraphedeliste"/>
        <w:numPr>
          <w:ilvl w:val="0"/>
          <w:numId w:val="6"/>
        </w:numPr>
        <w:spacing w:line="360" w:lineRule="auto"/>
        <w:rPr>
          <w:rFonts w:asciiTheme="majorBidi" w:hAnsiTheme="majorBidi" w:cstheme="majorBidi"/>
          <w:sz w:val="24"/>
          <w:szCs w:val="24"/>
          <w:lang w:val="fr-FR"/>
        </w:rPr>
      </w:pPr>
      <w:r w:rsidRPr="00284075">
        <w:rPr>
          <w:rFonts w:asciiTheme="majorBidi" w:hAnsiTheme="majorBidi" w:cstheme="majorBidi"/>
          <w:color w:val="000000"/>
          <w:sz w:val="24"/>
          <w:szCs w:val="24"/>
          <w:lang w:val="fr-FR"/>
        </w:rPr>
        <w:t>Implémentation : construction d’un modèle opératoire utilisable par un ordinateur;</w:t>
      </w:r>
    </w:p>
    <w:p w:rsidR="00284075" w:rsidRPr="00284075" w:rsidRDefault="00284075" w:rsidP="00284075">
      <w:pPr>
        <w:pStyle w:val="Paragraphedeliste"/>
        <w:numPr>
          <w:ilvl w:val="0"/>
          <w:numId w:val="6"/>
        </w:numPr>
        <w:spacing w:line="360" w:lineRule="auto"/>
        <w:rPr>
          <w:rFonts w:asciiTheme="majorBidi" w:hAnsiTheme="majorBidi" w:cstheme="majorBidi"/>
          <w:sz w:val="24"/>
          <w:szCs w:val="24"/>
          <w:lang w:val="fr-FR"/>
        </w:rPr>
      </w:pPr>
      <w:r w:rsidRPr="00284075">
        <w:rPr>
          <w:rFonts w:asciiTheme="majorBidi" w:hAnsiTheme="majorBidi" w:cstheme="majorBidi"/>
          <w:color w:val="000000"/>
          <w:sz w:val="24"/>
          <w:szCs w:val="24"/>
          <w:lang w:val="fr-FR"/>
        </w:rPr>
        <w:t>Maintenance : mise à jour de l’ontologie en cas de besoin.</w:t>
      </w:r>
    </w:p>
    <w:p w:rsidR="00284075" w:rsidRPr="00284075" w:rsidRDefault="00284075" w:rsidP="00284075">
      <w:pPr>
        <w:spacing w:line="360" w:lineRule="auto"/>
        <w:ind w:firstLine="284"/>
        <w:jc w:val="both"/>
        <w:rPr>
          <w:rFonts w:asciiTheme="majorBidi" w:hAnsiTheme="majorBidi" w:cstheme="majorBidi"/>
          <w:sz w:val="24"/>
          <w:szCs w:val="24"/>
          <w:lang w:val="fr-FR"/>
        </w:rPr>
      </w:pPr>
      <w:r w:rsidRPr="00284075">
        <w:rPr>
          <w:rFonts w:asciiTheme="majorBidi" w:hAnsiTheme="majorBidi" w:cstheme="majorBidi"/>
          <w:color w:val="000000"/>
          <w:sz w:val="24"/>
          <w:szCs w:val="24"/>
          <w:lang w:val="fr-FR"/>
        </w:rPr>
        <w:t>METHONTOLOGY permet de caractériser les ontologies au niveau des</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connaissances et insiste sur la nécessité de travailler à partir de représentations intermédiaires</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des connaissances lors de la phase de conceptualisation.</w:t>
      </w:r>
      <w:r>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Premièrement, il faut créer un glossaire de termes divisé en concepts et verbes. Les</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concepts sont regroupés en arbres de classification de concepts et les verbes permettent de</w:t>
      </w:r>
      <w:r w:rsidRPr="00284075">
        <w:rPr>
          <w:rFonts w:asciiTheme="majorBidi" w:hAnsiTheme="majorBidi" w:cstheme="majorBidi"/>
          <w:color w:val="000000"/>
          <w:lang w:val="fr-FR"/>
        </w:rPr>
        <w:t xml:space="preserve"> </w:t>
      </w:r>
      <w:r>
        <w:rPr>
          <w:rFonts w:asciiTheme="majorBidi" w:hAnsiTheme="majorBidi" w:cstheme="majorBidi"/>
          <w:color w:val="000000"/>
          <w:sz w:val="24"/>
          <w:szCs w:val="24"/>
          <w:lang w:val="fr-FR"/>
        </w:rPr>
        <w:t xml:space="preserve">créer des </w:t>
      </w:r>
      <w:r w:rsidRPr="00284075">
        <w:rPr>
          <w:rFonts w:asciiTheme="majorBidi" w:hAnsiTheme="majorBidi" w:cstheme="majorBidi"/>
          <w:color w:val="000000"/>
          <w:sz w:val="24"/>
          <w:szCs w:val="24"/>
          <w:lang w:val="fr-FR"/>
        </w:rPr>
        <w:t>diagrammes de relations binaires. De ces deux structures, un dictionnaire des</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concepts est créé pour regroupe toutes les informations concernant ces derniers (nom et</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lastRenderedPageBreak/>
        <w:t>synonymes, instances, attributs de la classe et de ses instances, relations rattachées au</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concept). D’autres structures sont aussi créée, à savoir : table des relations binaires, table des</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attributs d’insta</w:t>
      </w:r>
      <w:r>
        <w:rPr>
          <w:rFonts w:asciiTheme="majorBidi" w:hAnsiTheme="majorBidi" w:cstheme="majorBidi"/>
          <w:color w:val="000000"/>
          <w:sz w:val="24"/>
          <w:szCs w:val="24"/>
          <w:lang w:val="fr-FR"/>
        </w:rPr>
        <w:t xml:space="preserve">nces, table des </w:t>
      </w:r>
      <w:r w:rsidRPr="00284075">
        <w:rPr>
          <w:rFonts w:asciiTheme="majorBidi" w:hAnsiTheme="majorBidi" w:cstheme="majorBidi"/>
          <w:color w:val="000000"/>
          <w:sz w:val="24"/>
          <w:szCs w:val="24"/>
          <w:lang w:val="fr-FR"/>
        </w:rPr>
        <w:t>attributs de classes, table des axiomes logiques, table des</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constantes, table des formules (pour calculer des valeurs d’attributs), arbres de classification</w:t>
      </w:r>
      <w:r w:rsidRPr="00284075">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des attributs et table des instances.</w:t>
      </w:r>
    </w:p>
    <w:p w:rsidR="00284075" w:rsidRDefault="00284075" w:rsidP="008543E0">
      <w:pPr>
        <w:spacing w:line="360" w:lineRule="auto"/>
        <w:ind w:firstLine="284"/>
        <w:jc w:val="both"/>
        <w:rPr>
          <w:rFonts w:asciiTheme="majorBidi" w:hAnsiTheme="majorBidi" w:cstheme="majorBidi"/>
          <w:color w:val="000000"/>
          <w:sz w:val="24"/>
          <w:szCs w:val="24"/>
          <w:lang w:val="fr-FR"/>
        </w:rPr>
      </w:pPr>
      <w:r w:rsidRPr="00284075">
        <w:rPr>
          <w:rFonts w:asciiTheme="majorBidi" w:hAnsiTheme="majorBidi" w:cstheme="majorBidi"/>
          <w:color w:val="000000"/>
          <w:sz w:val="24"/>
          <w:szCs w:val="24"/>
          <w:lang w:val="fr-FR"/>
        </w:rPr>
        <w:t xml:space="preserve">Comme le montre la </w:t>
      </w:r>
      <w:r w:rsidR="008543E0" w:rsidRPr="008543E0">
        <w:rPr>
          <w:rFonts w:asciiTheme="majorBidi" w:hAnsiTheme="majorBidi" w:cstheme="majorBidi"/>
          <w:b/>
          <w:bCs/>
          <w:lang w:val="fr-FR"/>
        </w:rPr>
        <w:t xml:space="preserve">Figure </w:t>
      </w:r>
      <w:r w:rsidR="008543E0">
        <w:rPr>
          <w:rFonts w:asciiTheme="majorBidi" w:hAnsiTheme="majorBidi" w:cstheme="majorBidi"/>
          <w:b/>
          <w:bCs/>
          <w:lang w:val="fr-FR"/>
        </w:rPr>
        <w:t>2.3</w:t>
      </w:r>
      <w:r w:rsidRPr="00284075">
        <w:rPr>
          <w:rFonts w:asciiTheme="majorBidi" w:hAnsiTheme="majorBidi" w:cstheme="majorBidi"/>
          <w:color w:val="000000"/>
          <w:sz w:val="24"/>
          <w:szCs w:val="24"/>
          <w:lang w:val="fr-FR"/>
        </w:rPr>
        <w:t>, cette méthodologie intègre la construction d’ontologies</w:t>
      </w:r>
      <w:r>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dans un processus de gestion de projet complet, comprenant aussi bien les étapes de</w:t>
      </w:r>
      <w:r>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spécification des besoins et de planification que celles, par exemple, de la réalisation, de la</w:t>
      </w:r>
      <w:r>
        <w:rPr>
          <w:rFonts w:asciiTheme="majorBidi" w:hAnsiTheme="majorBidi" w:cstheme="majorBidi"/>
          <w:color w:val="000000"/>
          <w:lang w:val="fr-FR"/>
        </w:rPr>
        <w:t xml:space="preserve"> </w:t>
      </w:r>
      <w:r w:rsidRPr="00284075">
        <w:rPr>
          <w:rFonts w:asciiTheme="majorBidi" w:hAnsiTheme="majorBidi" w:cstheme="majorBidi"/>
          <w:color w:val="000000"/>
          <w:sz w:val="24"/>
          <w:szCs w:val="24"/>
          <w:lang w:val="fr-FR"/>
        </w:rPr>
        <w:t>maintenance et de la documentation.</w:t>
      </w:r>
    </w:p>
    <w:p w:rsidR="00284075" w:rsidRPr="001F2C2F" w:rsidRDefault="00284075" w:rsidP="00284075">
      <w:pPr>
        <w:spacing w:line="360" w:lineRule="auto"/>
        <w:jc w:val="center"/>
        <w:rPr>
          <w:rFonts w:asciiTheme="majorBidi" w:hAnsiTheme="majorBidi" w:cstheme="majorBidi"/>
          <w:b/>
          <w:bCs/>
          <w:sz w:val="24"/>
          <w:szCs w:val="24"/>
        </w:rPr>
      </w:pPr>
      <w:r w:rsidRPr="001F2C2F">
        <w:rPr>
          <w:rFonts w:asciiTheme="majorBidi" w:hAnsiTheme="majorBidi" w:cstheme="majorBidi"/>
          <w:b/>
          <w:bCs/>
          <w:noProof/>
          <w:sz w:val="24"/>
          <w:szCs w:val="24"/>
          <w:lang w:val="fr-FR" w:eastAsia="fr-FR"/>
        </w:rPr>
        <w:drawing>
          <wp:inline distT="0" distB="0" distL="0" distR="0" wp14:anchorId="3F00A97B" wp14:editId="1772B65E">
            <wp:extent cx="5760720" cy="3490675"/>
            <wp:effectExtent l="0" t="0" r="0" b="0"/>
            <wp:docPr id="4" name="Image 4" descr="C:\Users\halima\Desktop\sss\oontolog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lima\Desktop\sss\oontologi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490675"/>
                    </a:xfrm>
                    <a:prstGeom prst="rect">
                      <a:avLst/>
                    </a:prstGeom>
                    <a:noFill/>
                    <a:ln>
                      <a:noFill/>
                    </a:ln>
                  </pic:spPr>
                </pic:pic>
              </a:graphicData>
            </a:graphic>
          </wp:inline>
        </w:drawing>
      </w:r>
    </w:p>
    <w:p w:rsidR="00284075" w:rsidRDefault="008543E0" w:rsidP="009361CA">
      <w:pPr>
        <w:spacing w:line="360" w:lineRule="auto"/>
        <w:jc w:val="center"/>
        <w:rPr>
          <w:rStyle w:val="fontstyle21"/>
          <w:rFonts w:asciiTheme="majorBidi" w:hAnsiTheme="majorBidi" w:cstheme="majorBidi"/>
          <w:color w:val="auto"/>
          <w:lang w:val="fr-FR"/>
        </w:rPr>
      </w:pPr>
      <w:r w:rsidRPr="008543E0">
        <w:rPr>
          <w:rFonts w:asciiTheme="majorBidi" w:hAnsiTheme="majorBidi" w:cstheme="majorBidi"/>
          <w:b/>
          <w:bCs/>
          <w:lang w:val="fr-FR"/>
        </w:rPr>
        <w:t xml:space="preserve">Figure </w:t>
      </w:r>
      <w:r>
        <w:rPr>
          <w:rFonts w:asciiTheme="majorBidi" w:hAnsiTheme="majorBidi" w:cstheme="majorBidi"/>
          <w:b/>
          <w:bCs/>
          <w:lang w:val="fr-FR"/>
        </w:rPr>
        <w:t>2</w:t>
      </w:r>
      <w:r w:rsidRPr="008543E0">
        <w:rPr>
          <w:rFonts w:asciiTheme="majorBidi" w:hAnsiTheme="majorBidi" w:cstheme="majorBidi"/>
          <w:b/>
          <w:bCs/>
          <w:lang w:val="fr-FR"/>
        </w:rPr>
        <w:t>.</w:t>
      </w:r>
      <w:r>
        <w:rPr>
          <w:rFonts w:asciiTheme="majorBidi" w:hAnsiTheme="majorBidi" w:cstheme="majorBidi"/>
          <w:b/>
          <w:bCs/>
          <w:lang w:val="fr-FR"/>
        </w:rPr>
        <w:t>3</w:t>
      </w:r>
      <w:r w:rsidR="00284075" w:rsidRPr="00284075">
        <w:rPr>
          <w:rStyle w:val="fontstyle01"/>
          <w:rFonts w:asciiTheme="majorBidi" w:hAnsiTheme="majorBidi" w:cstheme="majorBidi"/>
          <w:lang w:val="fr-FR"/>
        </w:rPr>
        <w:t xml:space="preserve">: </w:t>
      </w:r>
      <w:r w:rsidR="00284075" w:rsidRPr="00284075">
        <w:rPr>
          <w:rStyle w:val="fontstyle21"/>
          <w:rFonts w:asciiTheme="majorBidi" w:hAnsiTheme="majorBidi" w:cstheme="majorBidi"/>
          <w:color w:val="auto"/>
          <w:lang w:val="fr-FR"/>
        </w:rPr>
        <w:t xml:space="preserve">Processus de développement d’ontologie de </w:t>
      </w:r>
      <w:r w:rsidR="009361CA" w:rsidRPr="00284075">
        <w:rPr>
          <w:rStyle w:val="fontstyle21"/>
          <w:rFonts w:asciiTheme="majorBidi" w:hAnsiTheme="majorBidi" w:cstheme="majorBidi"/>
          <w:color w:val="auto"/>
          <w:lang w:val="fr-FR"/>
        </w:rPr>
        <w:t>METHONTOLOGY.</w:t>
      </w:r>
      <w:r w:rsidR="009361CA" w:rsidRPr="009361CA">
        <w:rPr>
          <w:rFonts w:asciiTheme="majorBidi" w:hAnsiTheme="majorBidi" w:cstheme="majorBidi"/>
          <w:b/>
          <w:bCs/>
          <w:color w:val="000000" w:themeColor="text1"/>
          <w:sz w:val="24"/>
          <w:szCs w:val="24"/>
          <w:lang w:val="fr-FR"/>
        </w:rPr>
        <w:t xml:space="preserve"> </w:t>
      </w:r>
      <w:r w:rsidR="009361CA" w:rsidRPr="00BC6A8B">
        <w:rPr>
          <w:rFonts w:asciiTheme="majorBidi" w:hAnsiTheme="majorBidi" w:cstheme="majorBidi"/>
          <w:b/>
          <w:bCs/>
          <w:color w:val="000000" w:themeColor="text1"/>
          <w:sz w:val="24"/>
          <w:szCs w:val="24"/>
          <w:lang w:val="fr-FR"/>
        </w:rPr>
        <w:t>[</w:t>
      </w:r>
      <w:r w:rsidR="009361CA">
        <w:rPr>
          <w:rFonts w:asciiTheme="majorBidi" w:hAnsiTheme="majorBidi" w:cstheme="majorBidi"/>
          <w:b/>
          <w:bCs/>
          <w:color w:val="000000" w:themeColor="text1"/>
          <w:sz w:val="24"/>
          <w:szCs w:val="24"/>
          <w:lang w:val="fr-FR"/>
        </w:rPr>
        <w:t>12</w:t>
      </w:r>
      <w:r w:rsidR="009361CA" w:rsidRPr="00BC6A8B">
        <w:rPr>
          <w:rFonts w:asciiTheme="majorBidi" w:hAnsiTheme="majorBidi" w:cstheme="majorBidi"/>
          <w:b/>
          <w:bCs/>
          <w:color w:val="000000" w:themeColor="text1"/>
          <w:sz w:val="24"/>
          <w:szCs w:val="24"/>
          <w:lang w:val="fr-FR"/>
        </w:rPr>
        <w:t>]</w:t>
      </w:r>
    </w:p>
    <w:p w:rsidR="006E1473" w:rsidRPr="006E1473" w:rsidRDefault="006E1473" w:rsidP="006E1473">
      <w:pPr>
        <w:pStyle w:val="Paragraphedeliste"/>
        <w:numPr>
          <w:ilvl w:val="0"/>
          <w:numId w:val="1"/>
        </w:numPr>
        <w:spacing w:line="360" w:lineRule="auto"/>
        <w:ind w:left="284" w:hanging="284"/>
        <w:rPr>
          <w:rStyle w:val="fontstyle01"/>
          <w:rFonts w:eastAsia="Times New Roman"/>
          <w:b w:val="0"/>
          <w:bCs w:val="0"/>
          <w:sz w:val="28"/>
          <w:szCs w:val="28"/>
          <w:lang w:val="fr-FR" w:eastAsia="fr-FR"/>
        </w:rPr>
      </w:pPr>
      <w:r w:rsidRPr="006E1473">
        <w:rPr>
          <w:rStyle w:val="fontstyle01"/>
          <w:sz w:val="28"/>
          <w:szCs w:val="28"/>
          <w:lang w:val="fr-FR"/>
        </w:rPr>
        <w:t>Principe d’utilisation des ontologies par les SRI</w:t>
      </w:r>
    </w:p>
    <w:p w:rsidR="009D137D" w:rsidRDefault="006E1473" w:rsidP="00B00561">
      <w:pPr>
        <w:spacing w:line="360" w:lineRule="auto"/>
        <w:ind w:firstLine="284"/>
        <w:jc w:val="both"/>
        <w:rPr>
          <w:b/>
          <w:bCs/>
          <w:color w:val="000000"/>
          <w:rtl/>
          <w:lang w:val="fr-FR"/>
        </w:rPr>
      </w:pPr>
      <w:r w:rsidRPr="006E1473">
        <w:rPr>
          <w:rStyle w:val="fontstyle01"/>
          <w:b w:val="0"/>
          <w:bCs w:val="0"/>
          <w:lang w:val="fr-FR"/>
        </w:rPr>
        <w:t>Les ontologies sont utilisées dans le domaine de la RI pour représenter des descriptions</w:t>
      </w:r>
      <w:r w:rsidR="00820234">
        <w:rPr>
          <w:rFonts w:hint="cs"/>
          <w:b/>
          <w:bCs/>
          <w:color w:val="000000"/>
          <w:rtl/>
          <w:lang w:val="fr-FR"/>
        </w:rPr>
        <w:t xml:space="preserve"> </w:t>
      </w:r>
      <w:r w:rsidRPr="006E1473">
        <w:rPr>
          <w:rStyle w:val="fontstyle01"/>
          <w:b w:val="0"/>
          <w:bCs w:val="0"/>
          <w:lang w:val="fr-FR"/>
        </w:rPr>
        <w:t>partagées et plus ou moins formelles de domaine pour rajouter une couche sémantique aux</w:t>
      </w:r>
      <w:r w:rsidR="00820234">
        <w:rPr>
          <w:rFonts w:hint="cs"/>
          <w:b/>
          <w:bCs/>
          <w:color w:val="000000"/>
          <w:rtl/>
          <w:lang w:val="fr-FR"/>
        </w:rPr>
        <w:t xml:space="preserve"> </w:t>
      </w:r>
      <w:r w:rsidRPr="006E1473">
        <w:rPr>
          <w:rStyle w:val="fontstyle01"/>
          <w:b w:val="0"/>
          <w:bCs w:val="0"/>
          <w:lang w:val="fr-FR"/>
        </w:rPr>
        <w:t>SRI. C’est donc naturel que des travaux sur l’intégration des ontologies dans les SRI se</w:t>
      </w:r>
      <w:r>
        <w:rPr>
          <w:rStyle w:val="fontstyle01"/>
          <w:b w:val="0"/>
          <w:bCs w:val="0"/>
          <w:lang w:val="fr-FR"/>
        </w:rPr>
        <w:t xml:space="preserve"> </w:t>
      </w:r>
      <w:r w:rsidRPr="006E1473">
        <w:rPr>
          <w:rStyle w:val="fontstyle01"/>
          <w:b w:val="0"/>
          <w:bCs w:val="0"/>
          <w:lang w:val="fr-FR"/>
        </w:rPr>
        <w:t>développent. Une première solution vise à construire une ontologie à partir des corpus sur</w:t>
      </w:r>
      <w:r w:rsidR="00820234">
        <w:rPr>
          <w:rFonts w:hint="cs"/>
          <w:b/>
          <w:bCs/>
          <w:color w:val="000000"/>
          <w:rtl/>
          <w:lang w:val="fr-FR"/>
        </w:rPr>
        <w:t xml:space="preserve"> </w:t>
      </w:r>
      <w:r w:rsidRPr="006E1473">
        <w:rPr>
          <w:rStyle w:val="fontstyle01"/>
          <w:b w:val="0"/>
          <w:bCs w:val="0"/>
          <w:lang w:val="fr-FR"/>
        </w:rPr>
        <w:t xml:space="preserve">lesquels les taches de RI vont être </w:t>
      </w:r>
      <w:r w:rsidR="009D137D" w:rsidRPr="006E1473">
        <w:rPr>
          <w:rStyle w:val="fontstyle01"/>
          <w:b w:val="0"/>
          <w:bCs w:val="0"/>
          <w:lang w:val="fr-FR"/>
        </w:rPr>
        <w:t>réalisées</w:t>
      </w:r>
      <w:r w:rsidR="00A90B69">
        <w:rPr>
          <w:rStyle w:val="fontstyle01"/>
          <w:b w:val="0"/>
          <w:bCs w:val="0"/>
          <w:lang w:val="fr-FR"/>
        </w:rPr>
        <w:t>.</w:t>
      </w:r>
      <w:r w:rsidR="00A90B69" w:rsidRPr="00A90B69">
        <w:rPr>
          <w:rFonts w:asciiTheme="majorBidi" w:hAnsiTheme="majorBidi" w:cstheme="majorBidi"/>
          <w:b/>
          <w:bCs/>
          <w:color w:val="000000" w:themeColor="text1"/>
          <w:sz w:val="24"/>
          <w:szCs w:val="24"/>
          <w:lang w:val="fr-FR"/>
        </w:rPr>
        <w:t xml:space="preserve"> </w:t>
      </w:r>
      <w:r w:rsidR="00A90B69" w:rsidRPr="00A90B69">
        <w:rPr>
          <w:rStyle w:val="fontstyle01"/>
          <w:rFonts w:asciiTheme="majorBidi" w:hAnsiTheme="majorBidi" w:cstheme="majorBidi"/>
          <w:color w:val="000000" w:themeColor="text1"/>
          <w:lang w:val="fr-FR"/>
        </w:rPr>
        <w:t>[25]</w:t>
      </w:r>
      <w:r w:rsidR="00B00561" w:rsidRPr="00B00561">
        <w:rPr>
          <w:rFonts w:asciiTheme="majorBidi" w:hAnsiTheme="majorBidi" w:cstheme="majorBidi"/>
          <w:b/>
          <w:bCs/>
          <w:color w:val="000000" w:themeColor="text1"/>
          <w:sz w:val="24"/>
          <w:szCs w:val="24"/>
          <w:lang w:val="fr-FR"/>
        </w:rPr>
        <w:t xml:space="preserve"> </w:t>
      </w:r>
      <w:r w:rsidR="00B00561" w:rsidRPr="00B00561">
        <w:rPr>
          <w:rStyle w:val="fontstyle01"/>
          <w:rFonts w:asciiTheme="majorBidi" w:hAnsiTheme="majorBidi" w:cstheme="majorBidi"/>
          <w:color w:val="000000" w:themeColor="text1"/>
          <w:lang w:val="fr-FR"/>
        </w:rPr>
        <w:t>[49]</w:t>
      </w:r>
    </w:p>
    <w:p w:rsidR="009D137D" w:rsidRDefault="006E1473" w:rsidP="00EC67E8">
      <w:pPr>
        <w:spacing w:line="360" w:lineRule="auto"/>
        <w:ind w:firstLine="284"/>
        <w:jc w:val="both"/>
        <w:rPr>
          <w:b/>
          <w:bCs/>
          <w:color w:val="000000"/>
          <w:rtl/>
          <w:lang w:val="fr-FR"/>
        </w:rPr>
      </w:pPr>
      <w:r w:rsidRPr="006E1473">
        <w:rPr>
          <w:rStyle w:val="fontstyle01"/>
          <w:b w:val="0"/>
          <w:bCs w:val="0"/>
          <w:lang w:val="fr-FR"/>
        </w:rPr>
        <w:lastRenderedPageBreak/>
        <w:t>Une seconde solution est la réutilisation de ressources existantes. Dans ce cas-là, les</w:t>
      </w:r>
      <w:r w:rsidR="00820234">
        <w:rPr>
          <w:rFonts w:hint="cs"/>
          <w:b/>
          <w:bCs/>
          <w:color w:val="000000"/>
          <w:rtl/>
          <w:lang w:val="fr-FR"/>
        </w:rPr>
        <w:t xml:space="preserve"> </w:t>
      </w:r>
      <w:r w:rsidRPr="006E1473">
        <w:rPr>
          <w:rStyle w:val="fontstyle01"/>
          <w:b w:val="0"/>
          <w:bCs w:val="0"/>
          <w:lang w:val="fr-FR"/>
        </w:rPr>
        <w:t>ontologies sont généralement choisies uniquement à partir du domaine de connaissance</w:t>
      </w:r>
      <w:r w:rsidR="00820234">
        <w:rPr>
          <w:rFonts w:hint="cs"/>
          <w:b/>
          <w:bCs/>
          <w:color w:val="000000"/>
          <w:rtl/>
          <w:lang w:val="fr-FR"/>
        </w:rPr>
        <w:t xml:space="preserve"> </w:t>
      </w:r>
      <w:r w:rsidRPr="006E1473">
        <w:rPr>
          <w:rStyle w:val="fontstyle01"/>
          <w:b w:val="0"/>
          <w:bCs w:val="0"/>
          <w:lang w:val="fr-FR"/>
        </w:rPr>
        <w:t>qu’elles abordent.</w:t>
      </w:r>
      <w:r w:rsidR="00E072E2" w:rsidRPr="00E072E2">
        <w:rPr>
          <w:rFonts w:asciiTheme="majorBidi" w:hAnsiTheme="majorBidi" w:cstheme="majorBidi"/>
          <w:b/>
          <w:bCs/>
          <w:color w:val="000000" w:themeColor="text1"/>
          <w:sz w:val="24"/>
          <w:szCs w:val="24"/>
          <w:lang w:val="fr-FR"/>
        </w:rPr>
        <w:t xml:space="preserve"> </w:t>
      </w:r>
      <w:r w:rsidR="00E072E2" w:rsidRPr="00E072E2">
        <w:rPr>
          <w:rStyle w:val="fontstyle01"/>
          <w:rFonts w:asciiTheme="majorBidi" w:hAnsiTheme="majorBidi" w:cstheme="majorBidi"/>
          <w:color w:val="000000" w:themeColor="text1"/>
          <w:lang w:val="fr-FR"/>
        </w:rPr>
        <w:t>[16]</w:t>
      </w:r>
      <w:r w:rsidR="00E072E2" w:rsidRPr="00BC6A8B">
        <w:rPr>
          <w:rStyle w:val="fontstyle01"/>
          <w:rFonts w:asciiTheme="majorBidi" w:hAnsiTheme="majorBidi" w:cstheme="majorBidi"/>
          <w:color w:val="000000" w:themeColor="text1"/>
          <w:lang w:val="fr-FR"/>
        </w:rPr>
        <w:t xml:space="preserve"> </w:t>
      </w:r>
      <w:r w:rsidR="00233CDA" w:rsidRPr="00233CDA">
        <w:rPr>
          <w:rStyle w:val="fontstyle01"/>
          <w:rFonts w:asciiTheme="majorBidi" w:hAnsiTheme="majorBidi" w:cstheme="majorBidi"/>
          <w:color w:val="000000" w:themeColor="text1"/>
          <w:lang w:val="fr-FR"/>
        </w:rPr>
        <w:t>[</w:t>
      </w:r>
      <w:r w:rsidR="00233CDA" w:rsidRPr="00233CDA">
        <w:rPr>
          <w:rStyle w:val="fontstyle01"/>
          <w:rFonts w:asciiTheme="majorBidi" w:hAnsiTheme="majorBidi" w:cstheme="majorBidi" w:hint="cs"/>
          <w:color w:val="000000" w:themeColor="text1"/>
          <w:rtl/>
          <w:lang w:val="fr-FR"/>
        </w:rPr>
        <w:t>7</w:t>
      </w:r>
      <w:r w:rsidR="00EC67E8">
        <w:rPr>
          <w:rStyle w:val="fontstyle01"/>
          <w:rFonts w:asciiTheme="majorBidi" w:hAnsiTheme="majorBidi" w:cstheme="majorBidi"/>
          <w:color w:val="000000" w:themeColor="text1"/>
          <w:lang w:val="fr-FR"/>
        </w:rPr>
        <w:t>2</w:t>
      </w:r>
      <w:r w:rsidR="00233CDA" w:rsidRPr="00233CDA">
        <w:rPr>
          <w:rStyle w:val="fontstyle01"/>
          <w:rFonts w:asciiTheme="majorBidi" w:hAnsiTheme="majorBidi" w:cstheme="majorBidi"/>
          <w:color w:val="000000" w:themeColor="text1"/>
          <w:lang w:val="fr-FR"/>
        </w:rPr>
        <w:t>]</w:t>
      </w:r>
    </w:p>
    <w:p w:rsidR="009D137D" w:rsidRDefault="006E1473" w:rsidP="009D137D">
      <w:pPr>
        <w:spacing w:line="360" w:lineRule="auto"/>
        <w:ind w:firstLine="284"/>
        <w:jc w:val="both"/>
        <w:rPr>
          <w:b/>
          <w:bCs/>
          <w:color w:val="000000"/>
          <w:rtl/>
          <w:lang w:val="fr-FR"/>
        </w:rPr>
      </w:pPr>
      <w:r w:rsidRPr="006E1473">
        <w:rPr>
          <w:rStyle w:val="fontstyle01"/>
          <w:b w:val="0"/>
          <w:bCs w:val="0"/>
          <w:lang w:val="fr-FR"/>
        </w:rPr>
        <w:t>Nous considérées que ce choix doit être fait de manière plus approfondie. Les ontologies</w:t>
      </w:r>
      <w:r w:rsidRPr="006E1473">
        <w:rPr>
          <w:b/>
          <w:bCs/>
          <w:color w:val="000000"/>
          <w:lang w:val="fr-FR"/>
        </w:rPr>
        <w:br/>
      </w:r>
      <w:r w:rsidRPr="006E1473">
        <w:rPr>
          <w:rStyle w:val="fontstyle01"/>
          <w:b w:val="0"/>
          <w:bCs w:val="0"/>
          <w:lang w:val="fr-FR"/>
        </w:rPr>
        <w:t>considérées doivent être adaptées aux taches de RI visées et surtout apporter de la</w:t>
      </w:r>
      <w:r w:rsidR="00820234">
        <w:rPr>
          <w:rFonts w:hint="cs"/>
          <w:b/>
          <w:bCs/>
          <w:color w:val="000000"/>
          <w:rtl/>
          <w:lang w:val="fr-FR"/>
        </w:rPr>
        <w:t xml:space="preserve"> </w:t>
      </w:r>
      <w:r w:rsidRPr="006E1473">
        <w:rPr>
          <w:rStyle w:val="fontstyle01"/>
          <w:b w:val="0"/>
          <w:bCs w:val="0"/>
          <w:lang w:val="fr-FR"/>
        </w:rPr>
        <w:t>connaissance pertinente par rapport à l’information présente dans les corpus.</w:t>
      </w:r>
    </w:p>
    <w:p w:rsidR="009D137D" w:rsidRDefault="006E1473" w:rsidP="009D137D">
      <w:pPr>
        <w:spacing w:line="360" w:lineRule="auto"/>
        <w:ind w:firstLine="284"/>
        <w:jc w:val="both"/>
        <w:rPr>
          <w:b/>
          <w:bCs/>
          <w:color w:val="000000"/>
          <w:rtl/>
          <w:lang w:val="fr-FR"/>
        </w:rPr>
      </w:pPr>
      <w:r w:rsidRPr="006E1473">
        <w:rPr>
          <w:rStyle w:val="fontstyle01"/>
          <w:b w:val="0"/>
          <w:bCs w:val="0"/>
          <w:lang w:val="fr-FR"/>
        </w:rPr>
        <w:t>L’utilisation d’ontologies dans un modèle de RI a pour finalité de spécifier des</w:t>
      </w:r>
      <w:r w:rsidR="009D137D">
        <w:rPr>
          <w:rFonts w:hint="cs"/>
          <w:b/>
          <w:bCs/>
          <w:color w:val="000000"/>
          <w:rtl/>
          <w:lang w:val="fr-FR"/>
        </w:rPr>
        <w:t xml:space="preserve"> </w:t>
      </w:r>
      <w:r w:rsidRPr="006E1473">
        <w:rPr>
          <w:rStyle w:val="fontstyle01"/>
          <w:b w:val="0"/>
          <w:bCs w:val="0"/>
          <w:lang w:val="fr-FR"/>
        </w:rPr>
        <w:t>connaissances qui seront interprétables d’une part par l’utilisateur du system et d’autre part le</w:t>
      </w:r>
      <w:r w:rsidR="009D137D">
        <w:rPr>
          <w:rFonts w:hint="cs"/>
          <w:b/>
          <w:bCs/>
          <w:color w:val="000000"/>
          <w:rtl/>
          <w:lang w:val="fr-FR"/>
        </w:rPr>
        <w:t xml:space="preserve"> </w:t>
      </w:r>
      <w:r w:rsidRPr="006E1473">
        <w:rPr>
          <w:rStyle w:val="fontstyle01"/>
          <w:b w:val="0"/>
          <w:bCs w:val="0"/>
          <w:lang w:val="fr-FR"/>
        </w:rPr>
        <w:t xml:space="preserve">system lui-même. La connaissance qu’elle représente </w:t>
      </w:r>
      <w:proofErr w:type="spellStart"/>
      <w:r w:rsidR="000718AC" w:rsidRPr="006E1473">
        <w:rPr>
          <w:rStyle w:val="fontstyle01"/>
          <w:b w:val="0"/>
          <w:bCs w:val="0"/>
          <w:lang w:val="fr-FR"/>
        </w:rPr>
        <w:t>peut-être</w:t>
      </w:r>
      <w:proofErr w:type="spellEnd"/>
      <w:r w:rsidRPr="006E1473">
        <w:rPr>
          <w:rStyle w:val="fontstyle01"/>
          <w:b w:val="0"/>
          <w:bCs w:val="0"/>
          <w:lang w:val="fr-FR"/>
        </w:rPr>
        <w:t xml:space="preserve"> utilisée à différents niveaux</w:t>
      </w:r>
      <w:r w:rsidR="009D137D">
        <w:rPr>
          <w:rFonts w:hint="cs"/>
          <w:b/>
          <w:bCs/>
          <w:color w:val="000000"/>
          <w:rtl/>
          <w:lang w:val="fr-FR"/>
        </w:rPr>
        <w:t xml:space="preserve"> </w:t>
      </w:r>
      <w:r w:rsidRPr="006E1473">
        <w:rPr>
          <w:rStyle w:val="fontstyle01"/>
          <w:b w:val="0"/>
          <w:bCs w:val="0"/>
          <w:lang w:val="fr-FR"/>
        </w:rPr>
        <w:t>dans le processus de RI.</w:t>
      </w:r>
    </w:p>
    <w:p w:rsidR="006E1473" w:rsidRDefault="006E1473" w:rsidP="009D137D">
      <w:pPr>
        <w:spacing w:line="360" w:lineRule="auto"/>
        <w:ind w:firstLine="284"/>
        <w:jc w:val="both"/>
        <w:rPr>
          <w:rStyle w:val="fontstyle01"/>
          <w:b w:val="0"/>
          <w:bCs w:val="0"/>
          <w:lang w:val="fr-FR"/>
        </w:rPr>
      </w:pPr>
      <w:r w:rsidRPr="006E1473">
        <w:rPr>
          <w:rStyle w:val="fontstyle01"/>
          <w:b w:val="0"/>
          <w:bCs w:val="0"/>
          <w:lang w:val="fr-FR"/>
        </w:rPr>
        <w:t>La figure suivante montre un exemple d’utilisation d’une ontologie de domaine dans le</w:t>
      </w:r>
      <w:r w:rsidR="009D137D">
        <w:rPr>
          <w:rFonts w:hint="cs"/>
          <w:b/>
          <w:bCs/>
          <w:color w:val="000000"/>
          <w:rtl/>
          <w:lang w:val="fr-FR"/>
        </w:rPr>
        <w:t xml:space="preserve"> </w:t>
      </w:r>
      <w:r w:rsidRPr="006E1473">
        <w:rPr>
          <w:rStyle w:val="fontstyle01"/>
          <w:b w:val="0"/>
          <w:bCs w:val="0"/>
          <w:lang w:val="fr-FR"/>
        </w:rPr>
        <w:t>processus de recherche d’information entre le requête de l’utilisateur et le module chargé de la</w:t>
      </w:r>
      <w:r w:rsidRPr="006E1473">
        <w:rPr>
          <w:b/>
          <w:bCs/>
          <w:color w:val="000000"/>
          <w:lang w:val="fr-FR"/>
        </w:rPr>
        <w:br/>
      </w:r>
      <w:r w:rsidRPr="006E1473">
        <w:rPr>
          <w:rStyle w:val="fontstyle01"/>
          <w:b w:val="0"/>
          <w:bCs w:val="0"/>
          <w:lang w:val="fr-FR"/>
        </w:rPr>
        <w:t>recherche effective des documents de base</w:t>
      </w:r>
      <w:r>
        <w:rPr>
          <w:rStyle w:val="fontstyle01"/>
          <w:b w:val="0"/>
          <w:bCs w:val="0"/>
          <w:lang w:val="fr-FR"/>
        </w:rPr>
        <w:t>.</w:t>
      </w:r>
    </w:p>
    <w:p w:rsidR="006E1473" w:rsidRDefault="006E1473" w:rsidP="006E1473">
      <w:pPr>
        <w:spacing w:line="360" w:lineRule="auto"/>
        <w:ind w:firstLine="284"/>
        <w:jc w:val="center"/>
        <w:rPr>
          <w:rFonts w:ascii="Times New Roman" w:eastAsia="Times New Roman" w:hAnsi="Times New Roman" w:cs="Times New Roman"/>
          <w:b/>
          <w:bCs/>
          <w:color w:val="000000"/>
          <w:sz w:val="24"/>
          <w:szCs w:val="24"/>
          <w:lang w:val="fr-FR" w:eastAsia="fr-FR"/>
        </w:rPr>
      </w:pPr>
      <w:r>
        <w:rPr>
          <w:rFonts w:ascii="Times New Roman" w:eastAsia="Times New Roman" w:hAnsi="Times New Roman" w:cs="Times New Roman"/>
          <w:b/>
          <w:bCs/>
          <w:noProof/>
          <w:color w:val="000000"/>
          <w:sz w:val="24"/>
          <w:szCs w:val="24"/>
          <w:lang w:val="fr-FR" w:eastAsia="fr-FR"/>
        </w:rPr>
        <w:drawing>
          <wp:inline distT="0" distB="0" distL="0" distR="0">
            <wp:extent cx="5972175" cy="30384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pture.PNG"/>
                    <pic:cNvPicPr/>
                  </pic:nvPicPr>
                  <pic:blipFill>
                    <a:blip r:embed="rId10">
                      <a:extLst>
                        <a:ext uri="{28A0092B-C50C-407E-A947-70E740481C1C}">
                          <a14:useLocalDpi xmlns:a14="http://schemas.microsoft.com/office/drawing/2010/main" val="0"/>
                        </a:ext>
                      </a:extLst>
                    </a:blip>
                    <a:stretch>
                      <a:fillRect/>
                    </a:stretch>
                  </pic:blipFill>
                  <pic:spPr>
                    <a:xfrm>
                      <a:off x="0" y="0"/>
                      <a:ext cx="5972175" cy="3038475"/>
                    </a:xfrm>
                    <a:prstGeom prst="rect">
                      <a:avLst/>
                    </a:prstGeom>
                  </pic:spPr>
                </pic:pic>
              </a:graphicData>
            </a:graphic>
          </wp:inline>
        </w:drawing>
      </w:r>
    </w:p>
    <w:p w:rsidR="006E1473" w:rsidRDefault="006E1473" w:rsidP="00932D49">
      <w:pPr>
        <w:spacing w:line="360" w:lineRule="auto"/>
        <w:ind w:firstLine="284"/>
        <w:jc w:val="center"/>
        <w:rPr>
          <w:rStyle w:val="fontstyle01"/>
          <w:lang w:val="fr-FR"/>
        </w:rPr>
      </w:pPr>
      <w:r>
        <w:rPr>
          <w:rFonts w:ascii="Times New Roman" w:eastAsia="Times New Roman" w:hAnsi="Times New Roman" w:cs="Times New Roman"/>
          <w:b/>
          <w:bCs/>
          <w:color w:val="000000"/>
          <w:sz w:val="24"/>
          <w:szCs w:val="24"/>
          <w:lang w:val="fr-FR" w:eastAsia="fr-FR"/>
        </w:rPr>
        <w:t>Figure</w:t>
      </w:r>
      <w:r w:rsidR="00122D58">
        <w:rPr>
          <w:rFonts w:ascii="Times New Roman" w:eastAsia="Times New Roman" w:hAnsi="Times New Roman" w:cs="Times New Roman"/>
          <w:b/>
          <w:bCs/>
          <w:color w:val="000000"/>
          <w:sz w:val="24"/>
          <w:szCs w:val="24"/>
          <w:lang w:val="fr-FR" w:eastAsia="fr-FR"/>
        </w:rPr>
        <w:t>2.4</w:t>
      </w:r>
      <w:r>
        <w:rPr>
          <w:rFonts w:ascii="Times New Roman" w:eastAsia="Times New Roman" w:hAnsi="Times New Roman" w:cs="Times New Roman"/>
          <w:b/>
          <w:bCs/>
          <w:color w:val="000000"/>
          <w:sz w:val="24"/>
          <w:szCs w:val="24"/>
          <w:lang w:val="fr-FR" w:eastAsia="fr-FR"/>
        </w:rPr>
        <w:t> :</w:t>
      </w:r>
      <w:r w:rsidRPr="006E1473">
        <w:rPr>
          <w:lang w:val="fr-FR"/>
        </w:rPr>
        <w:t xml:space="preserve"> </w:t>
      </w:r>
      <w:r w:rsidRPr="006E1473">
        <w:rPr>
          <w:rStyle w:val="fontstyle01"/>
          <w:lang w:val="fr-FR"/>
        </w:rPr>
        <w:t xml:space="preserve">L’ontologie greffée au processus de recherche </w:t>
      </w:r>
      <w:r w:rsidR="00932D49" w:rsidRPr="006E1473">
        <w:rPr>
          <w:rStyle w:val="fontstyle01"/>
          <w:lang w:val="fr-FR"/>
        </w:rPr>
        <w:t>d’information</w:t>
      </w:r>
      <w:r w:rsidR="00932D49" w:rsidRPr="00E072E2">
        <w:rPr>
          <w:rStyle w:val="fontstyle01"/>
          <w:rFonts w:asciiTheme="majorBidi" w:hAnsiTheme="majorBidi" w:cstheme="majorBidi"/>
          <w:color w:val="000000" w:themeColor="text1"/>
          <w:lang w:val="fr-FR"/>
        </w:rPr>
        <w:t xml:space="preserve"> [16]</w:t>
      </w:r>
    </w:p>
    <w:p w:rsidR="006E1473" w:rsidRPr="006E1473" w:rsidRDefault="006E1473" w:rsidP="006E1473">
      <w:pPr>
        <w:spacing w:line="360" w:lineRule="auto"/>
        <w:ind w:firstLine="284"/>
        <w:rPr>
          <w:rStyle w:val="fontstyle01"/>
          <w:b w:val="0"/>
          <w:bCs w:val="0"/>
          <w:lang w:val="fr-FR"/>
        </w:rPr>
      </w:pPr>
      <w:r w:rsidRPr="006E1473">
        <w:rPr>
          <w:rStyle w:val="fontstyle01"/>
          <w:b w:val="0"/>
          <w:bCs w:val="0"/>
          <w:lang w:val="fr-FR"/>
        </w:rPr>
        <w:t>Plus précisément, pour un SRI, l’apport de l’ontologie peut être appréhendé sur trois</w:t>
      </w:r>
      <w:r w:rsidR="009D137D">
        <w:rPr>
          <w:rFonts w:hint="cs"/>
          <w:b/>
          <w:bCs/>
          <w:color w:val="000000"/>
          <w:rtl/>
          <w:lang w:val="fr-FR"/>
        </w:rPr>
        <w:t xml:space="preserve"> </w:t>
      </w:r>
      <w:r w:rsidRPr="006E1473">
        <w:rPr>
          <w:rStyle w:val="fontstyle01"/>
          <w:b w:val="0"/>
          <w:bCs w:val="0"/>
          <w:lang w:val="fr-FR"/>
        </w:rPr>
        <w:t>niveaux comme schématisé sur la figure :</w:t>
      </w:r>
    </w:p>
    <w:p w:rsidR="006E1473" w:rsidRPr="006E1473" w:rsidRDefault="006E1473" w:rsidP="006E1473">
      <w:pPr>
        <w:pStyle w:val="Paragraphedeliste"/>
        <w:numPr>
          <w:ilvl w:val="0"/>
          <w:numId w:val="14"/>
        </w:numPr>
        <w:spacing w:line="360" w:lineRule="auto"/>
        <w:ind w:left="851" w:hanging="284"/>
        <w:rPr>
          <w:rStyle w:val="fontstyle01"/>
          <w:b w:val="0"/>
          <w:bCs w:val="0"/>
          <w:lang w:val="fr-FR"/>
        </w:rPr>
      </w:pPr>
      <w:r w:rsidRPr="006E1473">
        <w:rPr>
          <w:rStyle w:val="fontstyle01"/>
          <w:b w:val="0"/>
          <w:bCs w:val="0"/>
          <w:lang w:val="fr-FR"/>
        </w:rPr>
        <w:t>Au niveau de processus d’indexation des documents de la base : l’ontologie peut aider</w:t>
      </w:r>
      <w:r w:rsidRPr="006E1473">
        <w:rPr>
          <w:b/>
          <w:bCs/>
          <w:color w:val="000000"/>
          <w:lang w:val="fr-FR"/>
        </w:rPr>
        <w:t xml:space="preserve"> </w:t>
      </w:r>
      <w:r w:rsidRPr="006E1473">
        <w:rPr>
          <w:rStyle w:val="fontstyle01"/>
          <w:b w:val="0"/>
          <w:bCs w:val="0"/>
          <w:lang w:val="fr-FR"/>
        </w:rPr>
        <w:t>à l’indexation des documents, alors appelée indexation sémantique.</w:t>
      </w:r>
    </w:p>
    <w:p w:rsidR="006E1473" w:rsidRPr="006E1473" w:rsidRDefault="006E1473" w:rsidP="006E1473">
      <w:pPr>
        <w:pStyle w:val="Paragraphedeliste"/>
        <w:numPr>
          <w:ilvl w:val="0"/>
          <w:numId w:val="14"/>
        </w:numPr>
        <w:spacing w:line="360" w:lineRule="auto"/>
        <w:ind w:left="851" w:hanging="284"/>
        <w:rPr>
          <w:rStyle w:val="fontstyle01"/>
          <w:b w:val="0"/>
          <w:bCs w:val="0"/>
          <w:lang w:val="fr-FR"/>
        </w:rPr>
      </w:pPr>
      <w:r w:rsidRPr="006E1473">
        <w:rPr>
          <w:rStyle w:val="fontstyle01"/>
          <w:b w:val="0"/>
          <w:bCs w:val="0"/>
          <w:lang w:val="fr-FR"/>
        </w:rPr>
        <w:lastRenderedPageBreak/>
        <w:t>Les ontologies peuvent également aider à la reformulation du besoin de l’utilisateur</w:t>
      </w:r>
      <w:r w:rsidRPr="006E1473">
        <w:rPr>
          <w:b/>
          <w:bCs/>
          <w:color w:val="000000"/>
          <w:lang w:val="fr-FR"/>
        </w:rPr>
        <w:br/>
      </w:r>
      <w:r w:rsidRPr="006E1473">
        <w:rPr>
          <w:rStyle w:val="fontstyle01"/>
          <w:b w:val="0"/>
          <w:bCs w:val="0"/>
          <w:lang w:val="fr-FR"/>
        </w:rPr>
        <w:t>pour améliorer les requêtes utilisateur, et à l’accès aux documents</w:t>
      </w:r>
    </w:p>
    <w:p w:rsidR="006E1473" w:rsidRPr="006E1473" w:rsidRDefault="006E1473" w:rsidP="006E1473">
      <w:pPr>
        <w:pStyle w:val="Paragraphedeliste"/>
        <w:numPr>
          <w:ilvl w:val="0"/>
          <w:numId w:val="14"/>
        </w:numPr>
        <w:spacing w:line="360" w:lineRule="auto"/>
        <w:ind w:left="851" w:hanging="284"/>
        <w:rPr>
          <w:rStyle w:val="fontstyle01"/>
          <w:lang w:val="fr-FR"/>
        </w:rPr>
      </w:pPr>
      <w:r w:rsidRPr="006E1473">
        <w:rPr>
          <w:rStyle w:val="fontstyle01"/>
          <w:b w:val="0"/>
          <w:bCs w:val="0"/>
          <w:lang w:val="fr-FR"/>
        </w:rPr>
        <w:t>Enfin, l’ontologie peut être utilisée dans le modèle lui-même pour réaliser</w:t>
      </w:r>
      <w:r w:rsidRPr="006E1473">
        <w:rPr>
          <w:b/>
          <w:bCs/>
          <w:color w:val="000000"/>
          <w:lang w:val="fr-FR"/>
        </w:rPr>
        <w:br/>
      </w:r>
      <w:r w:rsidRPr="006E1473">
        <w:rPr>
          <w:rStyle w:val="fontstyle01"/>
          <w:b w:val="0"/>
          <w:bCs w:val="0"/>
          <w:lang w:val="fr-FR"/>
        </w:rPr>
        <w:t>l’appariement entre le besoin et les documents.</w:t>
      </w:r>
    </w:p>
    <w:p w:rsidR="006E1473" w:rsidRPr="006E1473" w:rsidRDefault="006E1473" w:rsidP="006E1473">
      <w:pPr>
        <w:pStyle w:val="Paragraphedeliste"/>
        <w:numPr>
          <w:ilvl w:val="1"/>
          <w:numId w:val="1"/>
        </w:numPr>
        <w:spacing w:line="360" w:lineRule="auto"/>
        <w:ind w:left="426" w:hanging="437"/>
        <w:rPr>
          <w:rStyle w:val="fontstyle01"/>
          <w:lang w:val="fr-FR"/>
        </w:rPr>
      </w:pPr>
      <w:r>
        <w:rPr>
          <w:rStyle w:val="fontstyle01"/>
        </w:rPr>
        <w:t xml:space="preserve">Indexation à </w:t>
      </w:r>
      <w:proofErr w:type="spellStart"/>
      <w:r>
        <w:rPr>
          <w:rStyle w:val="fontstyle01"/>
        </w:rPr>
        <w:t>partir</w:t>
      </w:r>
      <w:proofErr w:type="spellEnd"/>
      <w:r>
        <w:rPr>
          <w:rStyle w:val="fontstyle01"/>
        </w:rPr>
        <w:t xml:space="preserve"> d’une ontologie</w:t>
      </w:r>
    </w:p>
    <w:p w:rsidR="006E1473" w:rsidRDefault="006E1473" w:rsidP="00EC67E8">
      <w:pPr>
        <w:spacing w:line="360" w:lineRule="auto"/>
        <w:ind w:firstLine="284"/>
        <w:jc w:val="both"/>
        <w:rPr>
          <w:rStyle w:val="fontstyle01"/>
          <w:b w:val="0"/>
          <w:bCs w:val="0"/>
        </w:rPr>
      </w:pPr>
      <w:r w:rsidRPr="006E1473">
        <w:rPr>
          <w:rStyle w:val="fontstyle01"/>
          <w:b w:val="0"/>
          <w:bCs w:val="0"/>
          <w:lang w:val="fr-FR"/>
        </w:rPr>
        <w:t>L’indexation sémantique et l’indexation conceptuelle ont été présentées comme des</w:t>
      </w:r>
      <w:r w:rsidR="009D137D">
        <w:rPr>
          <w:rFonts w:hint="cs"/>
          <w:b/>
          <w:bCs/>
          <w:color w:val="000000"/>
          <w:rtl/>
          <w:lang w:val="fr-FR"/>
        </w:rPr>
        <w:t xml:space="preserve"> </w:t>
      </w:r>
      <w:r w:rsidRPr="006E1473">
        <w:rPr>
          <w:rStyle w:val="fontstyle01"/>
          <w:b w:val="0"/>
          <w:bCs w:val="0"/>
          <w:lang w:val="fr-FR"/>
        </w:rPr>
        <w:t>alternatives pour pallier les défauts de l’indexation classique basée sur des mots simples.</w:t>
      </w:r>
      <w:r w:rsidR="009D137D">
        <w:rPr>
          <w:rFonts w:hint="cs"/>
          <w:b/>
          <w:bCs/>
          <w:color w:val="000000"/>
          <w:rtl/>
          <w:lang w:val="fr-FR"/>
        </w:rPr>
        <w:t xml:space="preserve"> </w:t>
      </w:r>
      <w:r w:rsidR="009D137D" w:rsidRPr="006E1473">
        <w:rPr>
          <w:rStyle w:val="fontstyle01"/>
          <w:b w:val="0"/>
          <w:bCs w:val="0"/>
          <w:lang w:val="fr-FR"/>
        </w:rPr>
        <w:t>Différentes méthodes</w:t>
      </w:r>
      <w:r w:rsidRPr="006E1473">
        <w:rPr>
          <w:rStyle w:val="fontstyle01"/>
          <w:b w:val="0"/>
          <w:bCs w:val="0"/>
          <w:lang w:val="fr-FR"/>
        </w:rPr>
        <w:t xml:space="preserve"> rentrant dans chacune de ces deux catégories sont proposée dans la</w:t>
      </w:r>
      <w:r w:rsidR="009D137D">
        <w:rPr>
          <w:rFonts w:hint="cs"/>
          <w:b/>
          <w:bCs/>
          <w:color w:val="000000"/>
          <w:rtl/>
          <w:lang w:val="fr-FR"/>
        </w:rPr>
        <w:t xml:space="preserve"> </w:t>
      </w:r>
      <w:r w:rsidRPr="006E1473">
        <w:rPr>
          <w:rStyle w:val="fontstyle01"/>
          <w:b w:val="0"/>
          <w:bCs w:val="0"/>
          <w:lang w:val="fr-FR"/>
        </w:rPr>
        <w:t xml:space="preserve">Littérature. </w:t>
      </w:r>
      <w:r w:rsidR="00233CDA" w:rsidRPr="00233CDA">
        <w:rPr>
          <w:rStyle w:val="fontstyle01"/>
          <w:rFonts w:asciiTheme="majorBidi" w:hAnsiTheme="majorBidi" w:cstheme="majorBidi"/>
          <w:color w:val="000000" w:themeColor="text1"/>
          <w:lang w:val="fr-FR"/>
        </w:rPr>
        <w:t>[</w:t>
      </w:r>
      <w:r w:rsidR="00233CDA" w:rsidRPr="00233CDA">
        <w:rPr>
          <w:rStyle w:val="fontstyle01"/>
          <w:rFonts w:asciiTheme="majorBidi" w:hAnsiTheme="majorBidi" w:cstheme="majorBidi" w:hint="cs"/>
          <w:color w:val="000000" w:themeColor="text1"/>
          <w:rtl/>
          <w:lang w:val="fr-FR"/>
        </w:rPr>
        <w:t>7</w:t>
      </w:r>
      <w:r w:rsidR="00EC67E8">
        <w:rPr>
          <w:rStyle w:val="fontstyle01"/>
          <w:rFonts w:asciiTheme="majorBidi" w:hAnsiTheme="majorBidi" w:cstheme="majorBidi"/>
          <w:color w:val="000000" w:themeColor="text1"/>
          <w:lang w:val="fr-FR"/>
        </w:rPr>
        <w:t>2</w:t>
      </w:r>
      <w:r w:rsidR="00233CDA" w:rsidRPr="00233CDA">
        <w:rPr>
          <w:rStyle w:val="fontstyle01"/>
          <w:rFonts w:asciiTheme="majorBidi" w:hAnsiTheme="majorBidi" w:cstheme="majorBidi"/>
          <w:color w:val="000000" w:themeColor="text1"/>
          <w:lang w:val="fr-FR"/>
        </w:rPr>
        <w:t>]</w:t>
      </w:r>
    </w:p>
    <w:p w:rsidR="003B7C26" w:rsidRPr="00F54C96" w:rsidRDefault="003B7C26" w:rsidP="003B7C26">
      <w:pPr>
        <w:pStyle w:val="Paragraphedeliste"/>
        <w:numPr>
          <w:ilvl w:val="2"/>
          <w:numId w:val="1"/>
        </w:numPr>
        <w:spacing w:line="360" w:lineRule="auto"/>
        <w:ind w:left="567" w:hanging="578"/>
        <w:rPr>
          <w:rStyle w:val="fontstyle01"/>
          <w:b w:val="0"/>
          <w:bCs w:val="0"/>
          <w:lang w:val="fr-FR"/>
        </w:rPr>
      </w:pPr>
      <w:r w:rsidRPr="003B7C26">
        <w:rPr>
          <w:rStyle w:val="fontstyle01"/>
          <w:b w:val="0"/>
          <w:bCs w:val="0"/>
        </w:rPr>
        <w:t>Indexation sémantique</w:t>
      </w:r>
    </w:p>
    <w:p w:rsidR="00F54C96" w:rsidRDefault="00F54C96" w:rsidP="00F54C96">
      <w:pPr>
        <w:spacing w:line="360" w:lineRule="auto"/>
        <w:ind w:firstLine="284"/>
        <w:jc w:val="both"/>
        <w:rPr>
          <w:b/>
          <w:bCs/>
          <w:color w:val="000000"/>
          <w:lang w:val="fr-FR"/>
        </w:rPr>
      </w:pPr>
      <w:r w:rsidRPr="00F54C96">
        <w:rPr>
          <w:rStyle w:val="fontstyle01"/>
          <w:b w:val="0"/>
          <w:bCs w:val="0"/>
          <w:lang w:val="fr-FR"/>
        </w:rPr>
        <w:t>L’indexation sémantique s’intéresse principalement à la représentation des documents et</w:t>
      </w:r>
      <w:r w:rsidRPr="00F54C96">
        <w:rPr>
          <w:b/>
          <w:bCs/>
          <w:color w:val="000000"/>
          <w:lang w:val="fr-FR"/>
        </w:rPr>
        <w:br/>
      </w:r>
      <w:r w:rsidRPr="00F54C96">
        <w:rPr>
          <w:rStyle w:val="fontstyle01"/>
          <w:b w:val="0"/>
          <w:bCs w:val="0"/>
          <w:lang w:val="fr-FR"/>
        </w:rPr>
        <w:t>requête par les sens des mots qu’ils contiennent plutôt que par les mots eux-mêmes. Ce type</w:t>
      </w:r>
      <w:r w:rsidRPr="00F54C96">
        <w:rPr>
          <w:b/>
          <w:bCs/>
          <w:color w:val="000000"/>
          <w:lang w:val="fr-FR"/>
        </w:rPr>
        <w:br/>
      </w:r>
      <w:r w:rsidRPr="00F54C96">
        <w:rPr>
          <w:rStyle w:val="fontstyle01"/>
          <w:b w:val="0"/>
          <w:bCs w:val="0"/>
          <w:lang w:val="fr-FR"/>
        </w:rPr>
        <w:t xml:space="preserve">d’indexation se base sur les techniques de désambiguïsation sémantique (Word </w:t>
      </w:r>
      <w:proofErr w:type="spellStart"/>
      <w:r w:rsidRPr="00F54C96">
        <w:rPr>
          <w:rStyle w:val="fontstyle01"/>
          <w:b w:val="0"/>
          <w:bCs w:val="0"/>
          <w:lang w:val="fr-FR"/>
        </w:rPr>
        <w:t>Sense</w:t>
      </w:r>
      <w:proofErr w:type="spellEnd"/>
      <w:r w:rsidRPr="00F54C96">
        <w:rPr>
          <w:b/>
          <w:bCs/>
          <w:color w:val="000000"/>
          <w:lang w:val="fr-FR"/>
        </w:rPr>
        <w:br/>
      </w:r>
      <w:proofErr w:type="spellStart"/>
      <w:r w:rsidRPr="00F54C96">
        <w:rPr>
          <w:rStyle w:val="fontstyle01"/>
          <w:b w:val="0"/>
          <w:bCs w:val="0"/>
          <w:lang w:val="fr-FR"/>
        </w:rPr>
        <w:t>Disambiguation</w:t>
      </w:r>
      <w:proofErr w:type="spellEnd"/>
      <w:r w:rsidRPr="00F54C96">
        <w:rPr>
          <w:rStyle w:val="fontstyle01"/>
          <w:b w:val="0"/>
          <w:bCs w:val="0"/>
          <w:lang w:val="fr-FR"/>
        </w:rPr>
        <w:t xml:space="preserve"> WSD).</w:t>
      </w:r>
    </w:p>
    <w:p w:rsidR="00F54C96" w:rsidRPr="00F54C96" w:rsidRDefault="00F54C96" w:rsidP="00F54C96">
      <w:pPr>
        <w:spacing w:line="360" w:lineRule="auto"/>
        <w:ind w:firstLine="284"/>
        <w:jc w:val="both"/>
        <w:rPr>
          <w:b/>
          <w:bCs/>
          <w:color w:val="000000"/>
          <w:lang w:val="fr-FR"/>
        </w:rPr>
      </w:pPr>
      <w:r w:rsidRPr="00F54C96">
        <w:rPr>
          <w:rStyle w:val="fontstyle01"/>
          <w:b w:val="0"/>
          <w:bCs w:val="0"/>
          <w:lang w:val="fr-FR"/>
        </w:rPr>
        <w:t>La désambiguïsation sémantique est une tâche qui a pour but la sélection du sens approprié</w:t>
      </w:r>
      <w:r w:rsidRPr="00F54C96">
        <w:rPr>
          <w:b/>
          <w:bCs/>
          <w:color w:val="000000"/>
          <w:lang w:val="fr-FR"/>
        </w:rPr>
        <w:br/>
      </w:r>
      <w:r w:rsidRPr="00F54C96">
        <w:rPr>
          <w:rStyle w:val="fontstyle01"/>
          <w:b w:val="0"/>
          <w:bCs w:val="0"/>
          <w:lang w:val="fr-FR"/>
        </w:rPr>
        <w:t>pour un terme dans un contexte donné. Elle implique donc, l’association pour un terme</w:t>
      </w:r>
      <w:r>
        <w:rPr>
          <w:b/>
          <w:bCs/>
          <w:color w:val="000000"/>
          <w:lang w:val="fr-FR"/>
        </w:rPr>
        <w:t xml:space="preserve"> </w:t>
      </w:r>
      <w:r w:rsidRPr="00F54C96">
        <w:rPr>
          <w:rStyle w:val="fontstyle01"/>
          <w:b w:val="0"/>
          <w:bCs w:val="0"/>
          <w:lang w:val="fr-FR"/>
        </w:rPr>
        <w:t>donné dans un texte avec un sens ou une définition qui est distinguable des autres sens ou</w:t>
      </w:r>
      <w:r>
        <w:rPr>
          <w:b/>
          <w:bCs/>
          <w:color w:val="000000"/>
          <w:lang w:val="fr-FR"/>
        </w:rPr>
        <w:t xml:space="preserve"> </w:t>
      </w:r>
      <w:r w:rsidRPr="00F54C96">
        <w:rPr>
          <w:rStyle w:val="fontstyle01"/>
          <w:b w:val="0"/>
          <w:bCs w:val="0"/>
          <w:lang w:val="fr-FR"/>
        </w:rPr>
        <w:t>définitions attribuées à ce terme.</w:t>
      </w:r>
    </w:p>
    <w:p w:rsidR="00F54C96" w:rsidRPr="00F54C96" w:rsidRDefault="00F54C96" w:rsidP="00B954D1">
      <w:pPr>
        <w:spacing w:line="360" w:lineRule="auto"/>
        <w:ind w:firstLine="284"/>
        <w:jc w:val="both"/>
        <w:rPr>
          <w:rStyle w:val="fontstyle01"/>
          <w:rFonts w:asciiTheme="minorHAnsi" w:hAnsiTheme="minorHAnsi" w:cstheme="minorBidi"/>
          <w:sz w:val="22"/>
          <w:szCs w:val="22"/>
          <w:lang w:val="fr-FR"/>
        </w:rPr>
      </w:pPr>
      <w:r w:rsidRPr="00F54C96">
        <w:rPr>
          <w:rStyle w:val="fontstyle01"/>
          <w:b w:val="0"/>
          <w:bCs w:val="0"/>
          <w:lang w:val="fr-FR"/>
        </w:rPr>
        <w:t xml:space="preserve">L’étude de </w:t>
      </w:r>
      <w:proofErr w:type="spellStart"/>
      <w:r w:rsidRPr="00F54C96">
        <w:rPr>
          <w:rStyle w:val="fontstyle01"/>
          <w:b w:val="0"/>
          <w:bCs w:val="0"/>
          <w:lang w:val="fr-FR"/>
        </w:rPr>
        <w:t>Krovetz</w:t>
      </w:r>
      <w:proofErr w:type="spellEnd"/>
      <w:r w:rsidRPr="00F54C96">
        <w:rPr>
          <w:rStyle w:val="fontstyle01"/>
          <w:b w:val="0"/>
          <w:bCs w:val="0"/>
          <w:lang w:val="fr-FR"/>
        </w:rPr>
        <w:t xml:space="preserve"> et al a été la première et </w:t>
      </w:r>
      <w:r w:rsidR="009D137D" w:rsidRPr="00F54C96">
        <w:rPr>
          <w:rStyle w:val="fontstyle01"/>
          <w:b w:val="0"/>
          <w:bCs w:val="0"/>
          <w:lang w:val="fr-FR"/>
        </w:rPr>
        <w:t>là</w:t>
      </w:r>
      <w:r w:rsidRPr="00F54C96">
        <w:rPr>
          <w:rStyle w:val="fontstyle01"/>
          <w:b w:val="0"/>
          <w:bCs w:val="0"/>
          <w:lang w:val="fr-FR"/>
        </w:rPr>
        <w:t xml:space="preserve"> plus élaborée à s’être penche sur la</w:t>
      </w:r>
      <w:r>
        <w:rPr>
          <w:b/>
          <w:bCs/>
          <w:color w:val="000000"/>
          <w:lang w:val="fr-FR"/>
        </w:rPr>
        <w:t xml:space="preserve"> </w:t>
      </w:r>
      <w:r w:rsidRPr="00F54C96">
        <w:rPr>
          <w:rStyle w:val="fontstyle01"/>
          <w:b w:val="0"/>
          <w:bCs w:val="0"/>
          <w:lang w:val="fr-FR"/>
        </w:rPr>
        <w:t>pertinents de la relation de correspondance du sens des termes dans la requête et les</w:t>
      </w:r>
      <w:r>
        <w:rPr>
          <w:b/>
          <w:bCs/>
          <w:color w:val="000000"/>
          <w:lang w:val="fr-FR"/>
        </w:rPr>
        <w:t xml:space="preserve"> </w:t>
      </w:r>
      <w:r w:rsidRPr="00F54C96">
        <w:rPr>
          <w:rStyle w:val="fontstyle01"/>
          <w:b w:val="0"/>
          <w:bCs w:val="0"/>
          <w:lang w:val="fr-FR"/>
        </w:rPr>
        <w:t>documents. Ils ont découvert que lorsqu’une requête est bien formulée et décrit bien le besoin</w:t>
      </w:r>
      <w:r>
        <w:rPr>
          <w:b/>
          <w:bCs/>
          <w:color w:val="000000"/>
          <w:lang w:val="fr-FR"/>
        </w:rPr>
        <w:t xml:space="preserve"> </w:t>
      </w:r>
      <w:r w:rsidRPr="00F54C96">
        <w:rPr>
          <w:rStyle w:val="fontstyle01"/>
          <w:b w:val="0"/>
          <w:bCs w:val="0"/>
          <w:lang w:val="fr-FR"/>
        </w:rPr>
        <w:t>en information, alors l’ambiguïté est moindre. Considérant les deux requêtes suivantes :</w:t>
      </w:r>
      <w:r>
        <w:rPr>
          <w:b/>
          <w:bCs/>
          <w:color w:val="000000"/>
          <w:lang w:val="fr-FR"/>
        </w:rPr>
        <w:t xml:space="preserve"> </w:t>
      </w:r>
      <w:r w:rsidRPr="00F54C96">
        <w:rPr>
          <w:rStyle w:val="fontstyle01"/>
          <w:b w:val="0"/>
          <w:bCs w:val="0"/>
          <w:lang w:val="fr-FR"/>
        </w:rPr>
        <w:t xml:space="preserve">« </w:t>
      </w:r>
      <w:proofErr w:type="spellStart"/>
      <w:r w:rsidRPr="00F54C96">
        <w:rPr>
          <w:rStyle w:val="fontstyle01"/>
          <w:b w:val="0"/>
          <w:bCs w:val="0"/>
          <w:lang w:val="fr-FR"/>
        </w:rPr>
        <w:t>big</w:t>
      </w:r>
      <w:proofErr w:type="spellEnd"/>
      <w:r w:rsidRPr="00F54C96">
        <w:rPr>
          <w:rStyle w:val="fontstyle01"/>
          <w:b w:val="0"/>
          <w:bCs w:val="0"/>
          <w:lang w:val="fr-FR"/>
        </w:rPr>
        <w:t xml:space="preserve"> </w:t>
      </w:r>
      <w:proofErr w:type="spellStart"/>
      <w:r w:rsidRPr="00F54C96">
        <w:rPr>
          <w:rStyle w:val="fontstyle01"/>
          <w:b w:val="0"/>
          <w:bCs w:val="0"/>
          <w:lang w:val="fr-FR"/>
        </w:rPr>
        <w:t>bank</w:t>
      </w:r>
      <w:proofErr w:type="spellEnd"/>
      <w:r w:rsidRPr="00F54C96">
        <w:rPr>
          <w:rStyle w:val="fontstyle01"/>
          <w:b w:val="0"/>
          <w:bCs w:val="0"/>
          <w:lang w:val="fr-FR"/>
        </w:rPr>
        <w:t xml:space="preserve"> » et « </w:t>
      </w:r>
      <w:proofErr w:type="spellStart"/>
      <w:r w:rsidRPr="00F54C96">
        <w:rPr>
          <w:rStyle w:val="fontstyle01"/>
          <w:b w:val="0"/>
          <w:bCs w:val="0"/>
          <w:lang w:val="fr-FR"/>
        </w:rPr>
        <w:t>bank</w:t>
      </w:r>
      <w:proofErr w:type="spellEnd"/>
      <w:r w:rsidRPr="00F54C96">
        <w:rPr>
          <w:rStyle w:val="fontstyle01"/>
          <w:b w:val="0"/>
          <w:bCs w:val="0"/>
          <w:lang w:val="fr-FR"/>
        </w:rPr>
        <w:t xml:space="preserve"> </w:t>
      </w:r>
      <w:proofErr w:type="spellStart"/>
      <w:r w:rsidRPr="00F54C96">
        <w:rPr>
          <w:rStyle w:val="fontstyle01"/>
          <w:b w:val="0"/>
          <w:bCs w:val="0"/>
          <w:lang w:val="fr-FR"/>
        </w:rPr>
        <w:t>economic</w:t>
      </w:r>
      <w:proofErr w:type="spellEnd"/>
      <w:r w:rsidRPr="00F54C96">
        <w:rPr>
          <w:rStyle w:val="fontstyle01"/>
          <w:b w:val="0"/>
          <w:bCs w:val="0"/>
          <w:lang w:val="fr-FR"/>
        </w:rPr>
        <w:t xml:space="preserve"> </w:t>
      </w:r>
      <w:proofErr w:type="spellStart"/>
      <w:r w:rsidRPr="00F54C96">
        <w:rPr>
          <w:rStyle w:val="fontstyle01"/>
          <w:b w:val="0"/>
          <w:bCs w:val="0"/>
          <w:lang w:val="fr-FR"/>
        </w:rPr>
        <w:t>financial</w:t>
      </w:r>
      <w:proofErr w:type="spellEnd"/>
      <w:r w:rsidRPr="00F54C96">
        <w:rPr>
          <w:rStyle w:val="fontstyle01"/>
          <w:b w:val="0"/>
          <w:bCs w:val="0"/>
          <w:lang w:val="fr-FR"/>
        </w:rPr>
        <w:t xml:space="preserve"> </w:t>
      </w:r>
      <w:proofErr w:type="spellStart"/>
      <w:r w:rsidRPr="00F54C96">
        <w:rPr>
          <w:rStyle w:val="fontstyle01"/>
          <w:b w:val="0"/>
          <w:bCs w:val="0"/>
          <w:lang w:val="fr-FR"/>
        </w:rPr>
        <w:t>monetary</w:t>
      </w:r>
      <w:proofErr w:type="spellEnd"/>
      <w:r w:rsidRPr="00F54C96">
        <w:rPr>
          <w:rStyle w:val="fontstyle01"/>
          <w:b w:val="0"/>
          <w:bCs w:val="0"/>
          <w:lang w:val="fr-FR"/>
        </w:rPr>
        <w:t xml:space="preserve"> fiscal », la deuxième requête est moins</w:t>
      </w:r>
      <w:r>
        <w:rPr>
          <w:b/>
          <w:bCs/>
          <w:color w:val="000000"/>
          <w:lang w:val="fr-FR"/>
        </w:rPr>
        <w:t xml:space="preserve"> </w:t>
      </w:r>
      <w:r w:rsidRPr="00F54C96">
        <w:rPr>
          <w:rStyle w:val="fontstyle01"/>
          <w:b w:val="0"/>
          <w:bCs w:val="0"/>
          <w:lang w:val="fr-FR"/>
        </w:rPr>
        <w:t>ambiguë que la première. Ceci est dû à ce qu’ils ont appelé l’effet de collection. Un ensemble</w:t>
      </w:r>
      <w:r>
        <w:rPr>
          <w:b/>
          <w:bCs/>
          <w:color w:val="000000"/>
          <w:lang w:val="fr-FR"/>
        </w:rPr>
        <w:t xml:space="preserve"> </w:t>
      </w:r>
      <w:r w:rsidRPr="00F54C96">
        <w:rPr>
          <w:rStyle w:val="fontstyle01"/>
          <w:b w:val="0"/>
          <w:bCs w:val="0"/>
          <w:lang w:val="fr-FR"/>
        </w:rPr>
        <w:t xml:space="preserve">de termes isolement ambigus </w:t>
      </w:r>
      <w:r>
        <w:rPr>
          <w:rStyle w:val="fontstyle01"/>
          <w:b w:val="0"/>
          <w:bCs w:val="0"/>
          <w:lang w:val="fr-FR"/>
        </w:rPr>
        <w:t>contribuent</w:t>
      </w:r>
      <w:r w:rsidRPr="00F54C96">
        <w:rPr>
          <w:rStyle w:val="fontstyle01"/>
          <w:b w:val="0"/>
          <w:bCs w:val="0"/>
          <w:lang w:val="fr-FR"/>
        </w:rPr>
        <w:t xml:space="preserve"> ensemble à désambiguïser implicitement le sens </w:t>
      </w:r>
      <w:proofErr w:type="spellStart"/>
      <w:r w:rsidRPr="00F54C96">
        <w:rPr>
          <w:rStyle w:val="fontstyle01"/>
          <w:b w:val="0"/>
          <w:bCs w:val="0"/>
          <w:lang w:val="fr-FR"/>
        </w:rPr>
        <w:t>determe</w:t>
      </w:r>
      <w:proofErr w:type="spellEnd"/>
      <w:r w:rsidRPr="00F54C96">
        <w:rPr>
          <w:rStyle w:val="fontstyle01"/>
          <w:b w:val="0"/>
          <w:bCs w:val="0"/>
          <w:lang w:val="fr-FR"/>
        </w:rPr>
        <w:t xml:space="preserve"> (</w:t>
      </w:r>
      <w:proofErr w:type="spellStart"/>
      <w:r w:rsidRPr="00F54C96">
        <w:rPr>
          <w:rStyle w:val="fontstyle01"/>
          <w:b w:val="0"/>
          <w:bCs w:val="0"/>
          <w:lang w:val="fr-FR"/>
        </w:rPr>
        <w:t>bank</w:t>
      </w:r>
      <w:proofErr w:type="spellEnd"/>
      <w:r w:rsidRPr="00F54C96">
        <w:rPr>
          <w:rStyle w:val="fontstyle01"/>
          <w:b w:val="0"/>
          <w:bCs w:val="0"/>
          <w:lang w:val="fr-FR"/>
        </w:rPr>
        <w:t xml:space="preserve"> dans l’exemple). Ils ont aussi étudié la distribution des sens d’un terme dans les</w:t>
      </w:r>
      <w:r w:rsidRPr="00F54C96">
        <w:rPr>
          <w:b/>
          <w:bCs/>
          <w:color w:val="000000"/>
          <w:lang w:val="fr-FR"/>
        </w:rPr>
        <w:t xml:space="preserve"> </w:t>
      </w:r>
      <w:r w:rsidRPr="00F54C96">
        <w:rPr>
          <w:rStyle w:val="fontstyle01"/>
          <w:b w:val="0"/>
          <w:bCs w:val="0"/>
          <w:lang w:val="fr-FR"/>
        </w:rPr>
        <w:t>documents. Ils ont trouvé que certains sens du terme occurrent plus fréquemment que les autre</w:t>
      </w:r>
      <w:r>
        <w:rPr>
          <w:rStyle w:val="fontstyle01"/>
          <w:b w:val="0"/>
          <w:bCs w:val="0"/>
          <w:lang w:val="fr-FR"/>
        </w:rPr>
        <w:t>s</w:t>
      </w:r>
      <w:r w:rsidRPr="00F54C96">
        <w:rPr>
          <w:b/>
          <w:bCs/>
          <w:color w:val="000000"/>
          <w:lang w:val="fr-FR"/>
        </w:rPr>
        <w:t xml:space="preserve"> </w:t>
      </w:r>
      <w:r w:rsidRPr="00F54C96">
        <w:rPr>
          <w:rStyle w:val="fontstyle01"/>
          <w:b w:val="0"/>
          <w:bCs w:val="0"/>
          <w:lang w:val="fr-FR"/>
        </w:rPr>
        <w:t xml:space="preserve">sens. </w:t>
      </w:r>
      <w:r w:rsidR="00B954D1" w:rsidRPr="00B954D1">
        <w:rPr>
          <w:rStyle w:val="fontstyle01"/>
          <w:rFonts w:asciiTheme="majorBidi" w:hAnsiTheme="majorBidi" w:cstheme="majorBidi"/>
          <w:color w:val="000000" w:themeColor="text1"/>
          <w:lang w:val="fr-FR"/>
        </w:rPr>
        <w:t>[46]</w:t>
      </w:r>
    </w:p>
    <w:p w:rsidR="003B7C26" w:rsidRPr="00F54C96" w:rsidRDefault="003B7C26" w:rsidP="003B7C26">
      <w:pPr>
        <w:pStyle w:val="Paragraphedeliste"/>
        <w:numPr>
          <w:ilvl w:val="2"/>
          <w:numId w:val="1"/>
        </w:numPr>
        <w:spacing w:line="360" w:lineRule="auto"/>
        <w:ind w:left="567" w:hanging="578"/>
        <w:rPr>
          <w:rStyle w:val="fontstyle01"/>
          <w:b w:val="0"/>
          <w:bCs w:val="0"/>
          <w:lang w:val="fr-FR"/>
        </w:rPr>
      </w:pPr>
      <w:r w:rsidRPr="003B7C26">
        <w:rPr>
          <w:rStyle w:val="fontstyle01"/>
          <w:b w:val="0"/>
          <w:bCs w:val="0"/>
        </w:rPr>
        <w:t xml:space="preserve">Indexation </w:t>
      </w:r>
      <w:proofErr w:type="spellStart"/>
      <w:r w:rsidRPr="003B7C26">
        <w:rPr>
          <w:rStyle w:val="fontstyle01"/>
          <w:b w:val="0"/>
          <w:bCs w:val="0"/>
        </w:rPr>
        <w:t>conceptuelle</w:t>
      </w:r>
      <w:proofErr w:type="spellEnd"/>
    </w:p>
    <w:p w:rsidR="00F54C96" w:rsidRPr="00F54C96" w:rsidRDefault="00F54C96" w:rsidP="00F54C96">
      <w:pPr>
        <w:spacing w:line="360" w:lineRule="auto"/>
        <w:ind w:firstLine="284"/>
        <w:jc w:val="both"/>
        <w:rPr>
          <w:b/>
          <w:bCs/>
          <w:color w:val="000000"/>
          <w:lang w:val="fr-FR"/>
        </w:rPr>
      </w:pPr>
      <w:r w:rsidRPr="00F54C96">
        <w:rPr>
          <w:rStyle w:val="fontstyle01"/>
          <w:b w:val="0"/>
          <w:bCs w:val="0"/>
          <w:lang w:val="fr-FR"/>
        </w:rPr>
        <w:t>L’indexation conceptuelle consiste à représenter un document par un ensemble de</w:t>
      </w:r>
      <w:r w:rsidRPr="00F54C96">
        <w:rPr>
          <w:b/>
          <w:bCs/>
          <w:color w:val="000000"/>
          <w:lang w:val="fr-FR"/>
        </w:rPr>
        <w:t xml:space="preserve"> </w:t>
      </w:r>
      <w:r w:rsidRPr="00F54C96">
        <w:rPr>
          <w:rStyle w:val="fontstyle01"/>
          <w:b w:val="0"/>
          <w:bCs w:val="0"/>
          <w:lang w:val="fr-FR"/>
        </w:rPr>
        <w:t>concepts. Ces concepts sont tirés de structures conceptuelles, qui peuvent être générique ou</w:t>
      </w:r>
      <w:r w:rsidRPr="00F54C96">
        <w:rPr>
          <w:b/>
          <w:bCs/>
          <w:color w:val="000000"/>
          <w:lang w:val="fr-FR"/>
        </w:rPr>
        <w:t xml:space="preserve"> </w:t>
      </w:r>
      <w:r w:rsidRPr="00F54C96">
        <w:rPr>
          <w:rStyle w:val="fontstyle01"/>
          <w:b w:val="0"/>
          <w:bCs w:val="0"/>
          <w:lang w:val="fr-FR"/>
        </w:rPr>
        <w:t xml:space="preserve">spécifique à un </w:t>
      </w:r>
      <w:r w:rsidRPr="00F54C96">
        <w:rPr>
          <w:rStyle w:val="fontstyle01"/>
          <w:b w:val="0"/>
          <w:bCs w:val="0"/>
          <w:lang w:val="fr-FR"/>
        </w:rPr>
        <w:lastRenderedPageBreak/>
        <w:t>domaine. Les structures conceptuelles peuvent être construites manuellement,</w:t>
      </w:r>
      <w:r w:rsidRPr="00F54C96">
        <w:rPr>
          <w:b/>
          <w:bCs/>
          <w:color w:val="000000"/>
          <w:lang w:val="fr-FR"/>
        </w:rPr>
        <w:t xml:space="preserve"> </w:t>
      </w:r>
      <w:r w:rsidRPr="00F54C96">
        <w:rPr>
          <w:rStyle w:val="fontstyle01"/>
          <w:b w:val="0"/>
          <w:bCs w:val="0"/>
          <w:lang w:val="fr-FR"/>
        </w:rPr>
        <w:t>automatiquement ou semi automatiquement. Ces structures incluent les taxonomies de</w:t>
      </w:r>
      <w:r>
        <w:rPr>
          <w:b/>
          <w:bCs/>
          <w:lang w:val="fr-FR"/>
        </w:rPr>
        <w:t xml:space="preserve"> </w:t>
      </w:r>
      <w:r w:rsidRPr="00F54C96">
        <w:rPr>
          <w:rStyle w:val="fontstyle01"/>
          <w:b w:val="0"/>
          <w:bCs w:val="0"/>
          <w:lang w:val="fr-FR"/>
        </w:rPr>
        <w:t>concepts, les ontologies, les réseaux sémantiques, les dictionnaires, les thésaurus, etc.., et qui</w:t>
      </w:r>
      <w:r>
        <w:rPr>
          <w:rStyle w:val="fontstyle01"/>
          <w:b w:val="0"/>
          <w:bCs w:val="0"/>
          <w:lang w:val="fr-FR"/>
        </w:rPr>
        <w:t xml:space="preserve"> </w:t>
      </w:r>
      <w:r w:rsidRPr="00F54C96">
        <w:rPr>
          <w:rStyle w:val="fontstyle01"/>
          <w:b w:val="0"/>
          <w:bCs w:val="0"/>
          <w:lang w:val="fr-FR"/>
        </w:rPr>
        <w:t>diffèrent dans la forme de représentation utilisée et dans les relations entre concepts</w:t>
      </w:r>
      <w:r>
        <w:rPr>
          <w:b/>
          <w:bCs/>
          <w:color w:val="000000"/>
          <w:lang w:val="fr-FR"/>
        </w:rPr>
        <w:t xml:space="preserve"> </w:t>
      </w:r>
      <w:r w:rsidRPr="00F54C96">
        <w:rPr>
          <w:rStyle w:val="fontstyle01"/>
          <w:b w:val="0"/>
          <w:bCs w:val="0"/>
          <w:lang w:val="fr-FR"/>
        </w:rPr>
        <w:t>considérés. Plusieurs travaux en RI ont utilisé ce type d’indexation dans des domaines</w:t>
      </w:r>
      <w:r>
        <w:rPr>
          <w:b/>
          <w:bCs/>
          <w:color w:val="000000"/>
          <w:lang w:val="fr-FR"/>
        </w:rPr>
        <w:t xml:space="preserve"> </w:t>
      </w:r>
      <w:r w:rsidRPr="00F54C96">
        <w:rPr>
          <w:rStyle w:val="fontstyle01"/>
          <w:b w:val="0"/>
          <w:bCs w:val="0"/>
          <w:lang w:val="fr-FR"/>
        </w:rPr>
        <w:t>spécifiques comme le domaine du sport, le domaine légal, ou dans un domaine générique.</w:t>
      </w:r>
    </w:p>
    <w:p w:rsidR="00F54C96" w:rsidRPr="00F54C96" w:rsidRDefault="00F54C96" w:rsidP="009361CA">
      <w:pPr>
        <w:spacing w:line="360" w:lineRule="auto"/>
        <w:ind w:firstLine="284"/>
        <w:jc w:val="both"/>
        <w:rPr>
          <w:rStyle w:val="fontstyle01"/>
          <w:b w:val="0"/>
          <w:bCs w:val="0"/>
          <w:lang w:val="fr-FR"/>
        </w:rPr>
      </w:pPr>
      <w:r w:rsidRPr="00F54C96">
        <w:rPr>
          <w:rStyle w:val="fontstyle01"/>
          <w:b w:val="0"/>
          <w:bCs w:val="0"/>
          <w:lang w:val="fr-FR"/>
        </w:rPr>
        <w:t xml:space="preserve">Dans </w:t>
      </w:r>
      <w:r w:rsidR="009361CA" w:rsidRPr="00BC6A8B">
        <w:rPr>
          <w:rFonts w:asciiTheme="majorBidi" w:hAnsiTheme="majorBidi" w:cstheme="majorBidi"/>
          <w:b/>
          <w:bCs/>
          <w:color w:val="000000" w:themeColor="text1"/>
          <w:sz w:val="24"/>
          <w:szCs w:val="24"/>
          <w:lang w:val="fr-FR"/>
        </w:rPr>
        <w:t>[</w:t>
      </w:r>
      <w:r w:rsidR="009361CA">
        <w:rPr>
          <w:rFonts w:asciiTheme="majorBidi" w:hAnsiTheme="majorBidi" w:cstheme="majorBidi"/>
          <w:b/>
          <w:bCs/>
          <w:color w:val="000000" w:themeColor="text1"/>
          <w:sz w:val="24"/>
          <w:szCs w:val="24"/>
          <w:lang w:val="fr-FR"/>
        </w:rPr>
        <w:t>9</w:t>
      </w:r>
      <w:r w:rsidR="009361CA" w:rsidRPr="00BC6A8B">
        <w:rPr>
          <w:rFonts w:asciiTheme="majorBidi" w:hAnsiTheme="majorBidi" w:cstheme="majorBidi"/>
          <w:b/>
          <w:bCs/>
          <w:color w:val="000000" w:themeColor="text1"/>
          <w:sz w:val="24"/>
          <w:szCs w:val="24"/>
          <w:lang w:val="fr-FR"/>
        </w:rPr>
        <w:t>]</w:t>
      </w:r>
      <w:r w:rsidR="009361CA" w:rsidRPr="00BC6A8B">
        <w:rPr>
          <w:rStyle w:val="fontstyle01"/>
          <w:rFonts w:asciiTheme="majorBidi" w:hAnsiTheme="majorBidi" w:cstheme="majorBidi"/>
          <w:color w:val="000000" w:themeColor="text1"/>
        </w:rPr>
        <w:t xml:space="preserve"> </w:t>
      </w:r>
      <w:r w:rsidRPr="00F54C96">
        <w:rPr>
          <w:rStyle w:val="fontstyle01"/>
          <w:b w:val="0"/>
          <w:bCs w:val="0"/>
          <w:lang w:val="fr-FR"/>
        </w:rPr>
        <w:t>a été présentée une méthode d’indexation conceptuelle, qui consiste à extraire les</w:t>
      </w:r>
      <w:r w:rsidRPr="00F54C96">
        <w:rPr>
          <w:b/>
          <w:bCs/>
          <w:color w:val="000000"/>
          <w:lang w:val="fr-FR"/>
        </w:rPr>
        <w:br/>
      </w:r>
      <w:r w:rsidRPr="00F54C96">
        <w:rPr>
          <w:rStyle w:val="fontstyle01"/>
          <w:b w:val="0"/>
          <w:bCs w:val="0"/>
          <w:lang w:val="fr-FR"/>
        </w:rPr>
        <w:t>descripteurs conceptuels (concept) automatiquement à partir des documents sans faire</w:t>
      </w:r>
      <w:r w:rsidRPr="00F54C96">
        <w:rPr>
          <w:b/>
          <w:bCs/>
          <w:color w:val="000000"/>
          <w:lang w:val="fr-FR"/>
        </w:rPr>
        <w:br/>
      </w:r>
      <w:r w:rsidRPr="00F54C96">
        <w:rPr>
          <w:rStyle w:val="fontstyle01"/>
          <w:b w:val="0"/>
          <w:bCs w:val="0"/>
          <w:lang w:val="fr-FR"/>
        </w:rPr>
        <w:t>référence à aucune ressource, puis à organiser ces concepts de manière dynamique sous forme</w:t>
      </w:r>
      <w:r w:rsidRPr="00F54C96">
        <w:rPr>
          <w:b/>
          <w:bCs/>
          <w:color w:val="000000"/>
          <w:lang w:val="fr-FR"/>
        </w:rPr>
        <w:t xml:space="preserve"> </w:t>
      </w:r>
      <w:r w:rsidRPr="00F54C96">
        <w:rPr>
          <w:rStyle w:val="fontstyle01"/>
          <w:b w:val="0"/>
          <w:bCs w:val="0"/>
          <w:lang w:val="fr-FR"/>
        </w:rPr>
        <w:t>d’une taxonomie de concepts. L’index conceptuel obtenu peut servir alors à la recherche dans</w:t>
      </w:r>
      <w:r w:rsidRPr="00F54C96">
        <w:rPr>
          <w:b/>
          <w:bCs/>
          <w:color w:val="000000"/>
          <w:lang w:val="fr-FR"/>
        </w:rPr>
        <w:t xml:space="preserve"> </w:t>
      </w:r>
      <w:r w:rsidRPr="00F54C96">
        <w:rPr>
          <w:rStyle w:val="fontstyle01"/>
          <w:b w:val="0"/>
          <w:bCs w:val="0"/>
          <w:lang w:val="fr-FR"/>
        </w:rPr>
        <w:t>la collection des documents. L’organisation des concepts dans la taxonomie se base sur la</w:t>
      </w:r>
      <w:r w:rsidRPr="00F54C96">
        <w:rPr>
          <w:b/>
          <w:bCs/>
          <w:color w:val="000000"/>
          <w:lang w:val="fr-FR"/>
        </w:rPr>
        <w:t xml:space="preserve"> </w:t>
      </w:r>
      <w:r w:rsidRPr="00F54C96">
        <w:rPr>
          <w:rStyle w:val="fontstyle01"/>
          <w:b w:val="0"/>
          <w:bCs w:val="0"/>
          <w:lang w:val="fr-FR"/>
        </w:rPr>
        <w:t>relation de subsomption. Dans laquelle chaque concept identifié est relié à ses concepts</w:t>
      </w:r>
      <w:r w:rsidRPr="00F54C96">
        <w:rPr>
          <w:b/>
          <w:bCs/>
          <w:color w:val="000000"/>
          <w:lang w:val="fr-FR"/>
        </w:rPr>
        <w:t xml:space="preserve"> </w:t>
      </w:r>
      <w:r w:rsidRPr="00F54C96">
        <w:rPr>
          <w:rStyle w:val="fontstyle01"/>
          <w:b w:val="0"/>
          <w:bCs w:val="0"/>
          <w:lang w:val="fr-FR"/>
        </w:rPr>
        <w:t>parents. Pendant la phase de recherche, l’algorithme de recherche permet de déterminer</w:t>
      </w:r>
      <w:r w:rsidRPr="00F54C96">
        <w:rPr>
          <w:b/>
          <w:bCs/>
          <w:color w:val="000000"/>
          <w:lang w:val="fr-FR"/>
        </w:rPr>
        <w:t xml:space="preserve"> </w:t>
      </w:r>
      <w:r w:rsidRPr="00F54C96">
        <w:rPr>
          <w:rStyle w:val="fontstyle01"/>
          <w:b w:val="0"/>
          <w:bCs w:val="0"/>
          <w:lang w:val="fr-FR"/>
        </w:rPr>
        <w:t>l’emplacement de la requête dans la taxonomie.</w:t>
      </w:r>
    </w:p>
    <w:p w:rsidR="006E1473" w:rsidRDefault="003B7C26" w:rsidP="003B7C26">
      <w:pPr>
        <w:pStyle w:val="Paragraphedeliste"/>
        <w:numPr>
          <w:ilvl w:val="1"/>
          <w:numId w:val="1"/>
        </w:numPr>
        <w:spacing w:line="360" w:lineRule="auto"/>
        <w:ind w:left="426" w:hanging="437"/>
        <w:rPr>
          <w:rStyle w:val="fontstyle01"/>
          <w:lang w:val="fr-FR"/>
        </w:rPr>
      </w:pPr>
      <w:r w:rsidRPr="003B7C26">
        <w:rPr>
          <w:rStyle w:val="fontstyle01"/>
          <w:lang w:val="fr-FR"/>
        </w:rPr>
        <w:t>Appariement à partir d’une ontologie</w:t>
      </w:r>
    </w:p>
    <w:p w:rsidR="003B7C26" w:rsidRPr="00F54C96" w:rsidRDefault="003B7C26" w:rsidP="009D137D">
      <w:pPr>
        <w:spacing w:line="360" w:lineRule="auto"/>
        <w:ind w:firstLine="284"/>
        <w:jc w:val="both"/>
        <w:rPr>
          <w:color w:val="000000"/>
          <w:lang w:val="fr-FR"/>
        </w:rPr>
      </w:pPr>
      <w:r w:rsidRPr="00F54C96">
        <w:rPr>
          <w:rStyle w:val="fontstyle01"/>
          <w:b w:val="0"/>
          <w:bCs w:val="0"/>
          <w:lang w:val="fr-FR"/>
        </w:rPr>
        <w:t>Les ontologies peuvent servir à calculer la similarité entre la représentation de la requête et</w:t>
      </w:r>
      <w:r w:rsidRPr="00F54C96">
        <w:rPr>
          <w:color w:val="000000"/>
          <w:lang w:val="fr-FR"/>
        </w:rPr>
        <w:t xml:space="preserve"> </w:t>
      </w:r>
      <w:r w:rsidRPr="00F54C96">
        <w:rPr>
          <w:rStyle w:val="fontstyle01"/>
          <w:b w:val="0"/>
          <w:bCs w:val="0"/>
          <w:lang w:val="fr-FR"/>
        </w:rPr>
        <w:t>la représentation des documents dans le cas où les deux représentations sont faites à partir des</w:t>
      </w:r>
      <w:r w:rsidR="009D137D">
        <w:rPr>
          <w:rFonts w:hint="cs"/>
          <w:color w:val="000000"/>
          <w:rtl/>
          <w:lang w:val="fr-FR"/>
        </w:rPr>
        <w:t xml:space="preserve"> </w:t>
      </w:r>
      <w:r w:rsidRPr="00F54C96">
        <w:rPr>
          <w:rStyle w:val="fontstyle01"/>
          <w:b w:val="0"/>
          <w:bCs w:val="0"/>
          <w:lang w:val="fr-FR"/>
        </w:rPr>
        <w:t>concepts d’une même ontologie.</w:t>
      </w:r>
    </w:p>
    <w:p w:rsidR="003B7C26" w:rsidRPr="00F54C96" w:rsidRDefault="003B7C26" w:rsidP="000504D1">
      <w:pPr>
        <w:spacing w:line="360" w:lineRule="auto"/>
        <w:ind w:firstLine="284"/>
        <w:jc w:val="both"/>
        <w:rPr>
          <w:color w:val="000000"/>
          <w:lang w:val="fr-FR"/>
        </w:rPr>
      </w:pPr>
      <w:r w:rsidRPr="00F54C96">
        <w:rPr>
          <w:rStyle w:val="fontstyle01"/>
          <w:b w:val="0"/>
          <w:bCs w:val="0"/>
          <w:lang w:val="fr-FR"/>
        </w:rPr>
        <w:t xml:space="preserve">L’approche citée dans </w:t>
      </w:r>
      <w:r w:rsidR="00F629D4" w:rsidRPr="00F629D4">
        <w:rPr>
          <w:rStyle w:val="fontstyle01"/>
          <w:rFonts w:asciiTheme="majorBidi" w:hAnsiTheme="majorBidi" w:cstheme="majorBidi"/>
          <w:color w:val="000000" w:themeColor="text1"/>
          <w:lang w:val="fr-FR"/>
        </w:rPr>
        <w:t>[7</w:t>
      </w:r>
      <w:r w:rsidR="000504D1">
        <w:rPr>
          <w:rStyle w:val="fontstyle01"/>
          <w:rFonts w:asciiTheme="majorBidi" w:hAnsiTheme="majorBidi" w:cstheme="majorBidi" w:hint="cs"/>
          <w:color w:val="000000" w:themeColor="text1"/>
          <w:rtl/>
          <w:lang w:val="fr-FR"/>
        </w:rPr>
        <w:t>7</w:t>
      </w:r>
      <w:r w:rsidR="00F629D4" w:rsidRPr="00F629D4">
        <w:rPr>
          <w:rStyle w:val="fontstyle01"/>
          <w:rFonts w:asciiTheme="majorBidi" w:hAnsiTheme="majorBidi" w:cstheme="majorBidi"/>
          <w:color w:val="000000" w:themeColor="text1"/>
          <w:lang w:val="fr-FR"/>
        </w:rPr>
        <w:t>]</w:t>
      </w:r>
      <w:r w:rsidRPr="00F54C96">
        <w:rPr>
          <w:rStyle w:val="fontstyle01"/>
          <w:b w:val="0"/>
          <w:bCs w:val="0"/>
          <w:lang w:val="fr-FR"/>
        </w:rPr>
        <w:t xml:space="preserve"> est que les documents et les requêtes sont représentés à partir</w:t>
      </w:r>
      <w:r w:rsidRPr="00F54C96">
        <w:rPr>
          <w:color w:val="000000"/>
          <w:lang w:val="fr-FR"/>
        </w:rPr>
        <w:br/>
      </w:r>
      <w:r w:rsidRPr="00F54C96">
        <w:rPr>
          <w:rStyle w:val="fontstyle01"/>
          <w:b w:val="0"/>
          <w:bCs w:val="0"/>
          <w:lang w:val="fr-FR"/>
        </w:rPr>
        <w:t>du langage et de l’ontologie. Cette ontologie contient un ensemble de concepts et de relations</w:t>
      </w:r>
      <w:r w:rsidRPr="00F54C96">
        <w:rPr>
          <w:color w:val="000000"/>
          <w:lang w:val="fr-FR"/>
        </w:rPr>
        <w:t xml:space="preserve"> </w:t>
      </w:r>
      <w:r w:rsidRPr="00F54C96">
        <w:rPr>
          <w:rStyle w:val="fontstyle01"/>
          <w:b w:val="0"/>
          <w:bCs w:val="0"/>
          <w:lang w:val="fr-FR"/>
        </w:rPr>
        <w:t>entre concepts. Dont la relation de subsomption. Elle est considérée comme un graphe orienté.</w:t>
      </w:r>
    </w:p>
    <w:p w:rsidR="003B7C26" w:rsidRPr="00F54C96" w:rsidRDefault="003B7C26" w:rsidP="009D137D">
      <w:pPr>
        <w:spacing w:line="360" w:lineRule="auto"/>
        <w:ind w:firstLine="284"/>
        <w:jc w:val="both"/>
        <w:rPr>
          <w:rStyle w:val="fontstyle01"/>
          <w:b w:val="0"/>
          <w:bCs w:val="0"/>
          <w:lang w:val="fr-FR"/>
        </w:rPr>
      </w:pPr>
      <w:r w:rsidRPr="00F54C96">
        <w:rPr>
          <w:rStyle w:val="fontstyle01"/>
          <w:b w:val="0"/>
          <w:bCs w:val="0"/>
          <w:lang w:val="fr-FR"/>
        </w:rPr>
        <w:t>L’avantage du calcul de la similarité est de classer les documents restitués par rapport à leur</w:t>
      </w:r>
      <w:r w:rsidRPr="00F54C96">
        <w:rPr>
          <w:color w:val="000000"/>
          <w:lang w:val="fr-FR"/>
        </w:rPr>
        <w:t xml:space="preserve"> </w:t>
      </w:r>
      <w:r w:rsidRPr="00F54C96">
        <w:rPr>
          <w:rStyle w:val="fontstyle01"/>
          <w:b w:val="0"/>
          <w:bCs w:val="0"/>
          <w:lang w:val="fr-FR"/>
        </w:rPr>
        <w:t>similarité avec la requête. Cette similarité repose sur l’organisation des concepts dans</w:t>
      </w:r>
      <w:r w:rsidRPr="00F54C96">
        <w:rPr>
          <w:color w:val="000000"/>
          <w:lang w:val="fr-FR"/>
        </w:rPr>
        <w:br/>
      </w:r>
      <w:r w:rsidRPr="00F54C96">
        <w:rPr>
          <w:rStyle w:val="fontstyle01"/>
          <w:b w:val="0"/>
          <w:bCs w:val="0"/>
          <w:lang w:val="fr-FR"/>
        </w:rPr>
        <w:t>l’ontologie. Le calcul de similarité s’appuie sur trois intuitions :</w:t>
      </w:r>
    </w:p>
    <w:p w:rsidR="00F54C96" w:rsidRPr="00F54C96" w:rsidRDefault="003B7C26" w:rsidP="009D137D">
      <w:pPr>
        <w:pStyle w:val="Paragraphedeliste"/>
        <w:numPr>
          <w:ilvl w:val="0"/>
          <w:numId w:val="16"/>
        </w:numPr>
        <w:spacing w:line="360" w:lineRule="auto"/>
        <w:ind w:left="851" w:hanging="284"/>
        <w:jc w:val="both"/>
        <w:rPr>
          <w:rFonts w:ascii="Times New Roman" w:hAnsi="Times New Roman" w:cs="Times New Roman"/>
          <w:color w:val="000000"/>
          <w:sz w:val="24"/>
          <w:szCs w:val="24"/>
          <w:lang w:val="fr-FR"/>
        </w:rPr>
      </w:pPr>
      <w:r w:rsidRPr="00F54C96">
        <w:rPr>
          <w:rStyle w:val="fontstyle01"/>
          <w:b w:val="0"/>
          <w:bCs w:val="0"/>
          <w:lang w:val="fr-FR"/>
        </w:rPr>
        <w:t>La première intuition est que les documents liés au concept généralisant ou spécifiant</w:t>
      </w:r>
      <w:r w:rsidR="00F54C96" w:rsidRPr="00F54C96">
        <w:rPr>
          <w:color w:val="000000"/>
          <w:lang w:val="fr-FR"/>
        </w:rPr>
        <w:t xml:space="preserve"> </w:t>
      </w:r>
      <w:r w:rsidRPr="00F54C96">
        <w:rPr>
          <w:rStyle w:val="fontstyle01"/>
          <w:b w:val="0"/>
          <w:bCs w:val="0"/>
          <w:lang w:val="fr-FR"/>
        </w:rPr>
        <w:t>le concept utilisé dans la requête peuvent intéresser l’utilisateur. Le calcul de la</w:t>
      </w:r>
      <w:r w:rsidR="00F54C96" w:rsidRPr="00F54C96">
        <w:rPr>
          <w:color w:val="000000"/>
          <w:lang w:val="fr-FR"/>
        </w:rPr>
        <w:t xml:space="preserve"> </w:t>
      </w:r>
      <w:r w:rsidRPr="00F54C96">
        <w:rPr>
          <w:rStyle w:val="fontstyle01"/>
          <w:b w:val="0"/>
          <w:bCs w:val="0"/>
          <w:lang w:val="fr-FR"/>
        </w:rPr>
        <w:t>similarité prend donc en compte la distance séparant les deux concepts par la relation</w:t>
      </w:r>
      <w:r w:rsidR="00F54C96" w:rsidRPr="00F54C96">
        <w:rPr>
          <w:color w:val="000000"/>
          <w:lang w:val="fr-FR"/>
        </w:rPr>
        <w:t xml:space="preserve"> </w:t>
      </w:r>
      <w:r w:rsidR="009D137D">
        <w:rPr>
          <w:rStyle w:val="fontstyle01"/>
          <w:b w:val="0"/>
          <w:bCs w:val="0"/>
          <w:lang w:val="fr-FR"/>
        </w:rPr>
        <w:t>de</w:t>
      </w:r>
      <w:r w:rsidR="009D137D">
        <w:rPr>
          <w:rStyle w:val="fontstyle01"/>
          <w:rFonts w:hint="cs"/>
          <w:b w:val="0"/>
          <w:bCs w:val="0"/>
          <w:rtl/>
          <w:lang w:val="fr-FR"/>
        </w:rPr>
        <w:t xml:space="preserve"> </w:t>
      </w:r>
      <w:r w:rsidRPr="00F54C96">
        <w:rPr>
          <w:rStyle w:val="fontstyle01"/>
          <w:b w:val="0"/>
          <w:bCs w:val="0"/>
          <w:lang w:val="fr-FR"/>
        </w:rPr>
        <w:t>subsomption. La similarité revient à prendre le nombre d’arcs séparant les deux</w:t>
      </w:r>
      <w:r w:rsidR="00F54C96" w:rsidRPr="00F54C96">
        <w:rPr>
          <w:color w:val="000000"/>
          <w:lang w:val="fr-FR"/>
        </w:rPr>
        <w:t xml:space="preserve"> </w:t>
      </w:r>
      <w:r w:rsidRPr="00F54C96">
        <w:rPr>
          <w:rStyle w:val="fontstyle01"/>
          <w:b w:val="0"/>
          <w:bCs w:val="0"/>
          <w:lang w:val="fr-FR"/>
        </w:rPr>
        <w:t>concepts par le chemin le plus court à partir de la relation de subsomption.</w:t>
      </w:r>
    </w:p>
    <w:p w:rsidR="00F54C96" w:rsidRPr="00F54C96" w:rsidRDefault="003B7C26" w:rsidP="009D137D">
      <w:pPr>
        <w:pStyle w:val="Paragraphedeliste"/>
        <w:numPr>
          <w:ilvl w:val="0"/>
          <w:numId w:val="16"/>
        </w:numPr>
        <w:spacing w:line="360" w:lineRule="auto"/>
        <w:ind w:left="851" w:hanging="284"/>
        <w:jc w:val="both"/>
        <w:rPr>
          <w:rFonts w:ascii="Times New Roman" w:hAnsi="Times New Roman" w:cs="Times New Roman"/>
          <w:color w:val="000000"/>
          <w:sz w:val="24"/>
          <w:szCs w:val="24"/>
          <w:lang w:val="fr-FR"/>
        </w:rPr>
      </w:pPr>
      <w:r w:rsidRPr="00F54C96">
        <w:rPr>
          <w:rStyle w:val="fontstyle21"/>
          <w:lang w:val="fr-FR"/>
        </w:rPr>
        <w:lastRenderedPageBreak/>
        <w:t xml:space="preserve"> </w:t>
      </w:r>
      <w:r w:rsidRPr="00F54C96">
        <w:rPr>
          <w:rStyle w:val="fontstyle01"/>
          <w:b w:val="0"/>
          <w:bCs w:val="0"/>
          <w:lang w:val="fr-FR"/>
        </w:rPr>
        <w:t>La deuxième intuition est que deux concepts ayant un concept les généralisant (ou</w:t>
      </w:r>
      <w:r w:rsidRPr="00F54C96">
        <w:rPr>
          <w:color w:val="000000"/>
          <w:lang w:val="fr-FR"/>
        </w:rPr>
        <w:br/>
      </w:r>
      <w:proofErr w:type="spellStart"/>
      <w:r w:rsidRPr="00F54C96">
        <w:rPr>
          <w:rStyle w:val="fontstyle01"/>
          <w:b w:val="0"/>
          <w:bCs w:val="0"/>
          <w:lang w:val="fr-FR"/>
        </w:rPr>
        <w:t>subsumeur</w:t>
      </w:r>
      <w:proofErr w:type="spellEnd"/>
      <w:r w:rsidRPr="00F54C96">
        <w:rPr>
          <w:rStyle w:val="fontstyle01"/>
          <w:b w:val="0"/>
          <w:bCs w:val="0"/>
          <w:lang w:val="fr-FR"/>
        </w:rPr>
        <w:t>) commun sont plus similaires. Afin d’appliquer cette intuition, chaque</w:t>
      </w:r>
      <w:r w:rsidRPr="00F54C96">
        <w:rPr>
          <w:color w:val="000000"/>
          <w:lang w:val="fr-FR"/>
        </w:rPr>
        <w:br/>
      </w:r>
      <w:r w:rsidRPr="00F54C96">
        <w:rPr>
          <w:rStyle w:val="fontstyle01"/>
          <w:b w:val="0"/>
          <w:bCs w:val="0"/>
          <w:lang w:val="fr-FR"/>
        </w:rPr>
        <w:t>concept est représenté par un ensemble flou à partir des concepts le généralisant. La</w:t>
      </w:r>
      <w:r w:rsidRPr="00F54C96">
        <w:rPr>
          <w:color w:val="000000"/>
          <w:lang w:val="fr-FR"/>
        </w:rPr>
        <w:br/>
      </w:r>
      <w:r w:rsidRPr="00F54C96">
        <w:rPr>
          <w:rStyle w:val="fontstyle01"/>
          <w:b w:val="0"/>
          <w:bCs w:val="0"/>
          <w:lang w:val="fr-FR"/>
        </w:rPr>
        <w:t>similarité entre concepts est alors calculée à partir des éléments faisant partie de</w:t>
      </w:r>
      <w:r w:rsidRPr="00F54C96">
        <w:rPr>
          <w:color w:val="000000"/>
          <w:lang w:val="fr-FR"/>
        </w:rPr>
        <w:br/>
      </w:r>
      <w:r w:rsidRPr="00F54C96">
        <w:rPr>
          <w:rStyle w:val="fontstyle01"/>
          <w:b w:val="0"/>
          <w:bCs w:val="0"/>
          <w:lang w:val="fr-FR"/>
        </w:rPr>
        <w:t>l’intersection entre les descriptions des concepts.</w:t>
      </w:r>
    </w:p>
    <w:p w:rsidR="00F54C96" w:rsidRPr="00F54C96" w:rsidRDefault="003B7C26" w:rsidP="009D137D">
      <w:pPr>
        <w:pStyle w:val="Paragraphedeliste"/>
        <w:numPr>
          <w:ilvl w:val="0"/>
          <w:numId w:val="16"/>
        </w:numPr>
        <w:spacing w:line="360" w:lineRule="auto"/>
        <w:ind w:left="851" w:hanging="284"/>
        <w:jc w:val="both"/>
        <w:rPr>
          <w:rFonts w:ascii="Times New Roman" w:hAnsi="Times New Roman" w:cs="Times New Roman"/>
          <w:color w:val="000000"/>
          <w:sz w:val="24"/>
          <w:szCs w:val="24"/>
          <w:lang w:val="fr-FR"/>
        </w:rPr>
      </w:pPr>
      <w:r w:rsidRPr="00F54C96">
        <w:rPr>
          <w:rStyle w:val="fontstyle01"/>
          <w:b w:val="0"/>
          <w:bCs w:val="0"/>
          <w:lang w:val="fr-FR"/>
        </w:rPr>
        <w:t>La troisième intuition est que la similarité entre concepts doit prendre en compte les</w:t>
      </w:r>
      <w:r w:rsidR="00F54C96" w:rsidRPr="00F54C96">
        <w:rPr>
          <w:color w:val="000000"/>
          <w:lang w:val="fr-FR"/>
        </w:rPr>
        <w:t xml:space="preserve"> </w:t>
      </w:r>
      <w:r w:rsidRPr="00F54C96">
        <w:rPr>
          <w:rStyle w:val="fontstyle01"/>
          <w:b w:val="0"/>
          <w:bCs w:val="0"/>
          <w:lang w:val="fr-FR"/>
        </w:rPr>
        <w:t>relations autres que les relations de subsomption. L’ensemble des concepts</w:t>
      </w:r>
      <w:r w:rsidR="009D137D">
        <w:rPr>
          <w:rFonts w:hint="cs"/>
          <w:color w:val="000000"/>
          <w:rtl/>
          <w:lang w:val="fr-FR"/>
        </w:rPr>
        <w:t xml:space="preserve"> </w:t>
      </w:r>
      <w:r w:rsidRPr="00F54C96">
        <w:rPr>
          <w:rStyle w:val="fontstyle01"/>
          <w:b w:val="0"/>
          <w:bCs w:val="0"/>
          <w:lang w:val="fr-FR"/>
        </w:rPr>
        <w:t>généralisant les deux concepts est alors considéré. Un sous-graphe de l’ontologie est</w:t>
      </w:r>
      <w:r w:rsidR="009D137D">
        <w:rPr>
          <w:rFonts w:hint="cs"/>
          <w:color w:val="000000"/>
          <w:rtl/>
          <w:lang w:val="fr-FR"/>
        </w:rPr>
        <w:t xml:space="preserve"> </w:t>
      </w:r>
      <w:r w:rsidRPr="00F54C96">
        <w:rPr>
          <w:rStyle w:val="fontstyle01"/>
          <w:b w:val="0"/>
          <w:bCs w:val="0"/>
          <w:lang w:val="fr-FR"/>
        </w:rPr>
        <w:t>construit à partir des concepts de cet ensemble pouvant être reliés dans l’ontologie par</w:t>
      </w:r>
      <w:r w:rsidR="00F54C96" w:rsidRPr="00F54C96">
        <w:rPr>
          <w:color w:val="000000"/>
          <w:lang w:val="fr-FR"/>
        </w:rPr>
        <w:t xml:space="preserve"> </w:t>
      </w:r>
      <w:r w:rsidR="009D137D">
        <w:rPr>
          <w:rStyle w:val="fontstyle01"/>
          <w:b w:val="0"/>
          <w:bCs w:val="0"/>
          <w:lang w:val="fr-FR"/>
        </w:rPr>
        <w:t>n’importe quel</w:t>
      </w:r>
      <w:r w:rsidR="009D137D">
        <w:rPr>
          <w:rStyle w:val="fontstyle01"/>
          <w:rFonts w:hint="cs"/>
          <w:b w:val="0"/>
          <w:bCs w:val="0"/>
          <w:rtl/>
          <w:lang w:val="fr-FR"/>
        </w:rPr>
        <w:t xml:space="preserve"> </w:t>
      </w:r>
      <w:r w:rsidRPr="00F54C96">
        <w:rPr>
          <w:rStyle w:val="fontstyle01"/>
          <w:b w:val="0"/>
          <w:bCs w:val="0"/>
          <w:lang w:val="fr-FR"/>
        </w:rPr>
        <w:t>type de relation. La similarité est calculée par rapport aux nombres de</w:t>
      </w:r>
      <w:r w:rsidR="00F54C96" w:rsidRPr="00F54C96">
        <w:rPr>
          <w:color w:val="000000"/>
          <w:lang w:val="fr-FR"/>
        </w:rPr>
        <w:t xml:space="preserve"> </w:t>
      </w:r>
      <w:r w:rsidRPr="00F54C96">
        <w:rPr>
          <w:rStyle w:val="fontstyle01"/>
          <w:b w:val="0"/>
          <w:bCs w:val="0"/>
          <w:lang w:val="fr-FR"/>
        </w:rPr>
        <w:t>nœuds ainsi connectés.</w:t>
      </w:r>
    </w:p>
    <w:p w:rsidR="003B7C26" w:rsidRPr="00F54C96" w:rsidRDefault="003B7C26" w:rsidP="009D137D">
      <w:pPr>
        <w:spacing w:line="360" w:lineRule="auto"/>
        <w:ind w:firstLine="284"/>
        <w:jc w:val="both"/>
        <w:rPr>
          <w:rStyle w:val="fontstyle21"/>
          <w:lang w:val="fr-FR"/>
        </w:rPr>
      </w:pPr>
      <w:r w:rsidRPr="00F54C96">
        <w:rPr>
          <w:rStyle w:val="fontstyle01"/>
          <w:b w:val="0"/>
          <w:bCs w:val="0"/>
          <w:lang w:val="fr-FR"/>
        </w:rPr>
        <w:t>Cette approche est originale car elle calcule la similarité entre les concepts des documents</w:t>
      </w:r>
      <w:r w:rsidR="00F54C96" w:rsidRPr="00F54C96">
        <w:rPr>
          <w:color w:val="000000"/>
          <w:lang w:val="fr-FR"/>
        </w:rPr>
        <w:t xml:space="preserve"> </w:t>
      </w:r>
      <w:r w:rsidRPr="00F54C96">
        <w:rPr>
          <w:rStyle w:val="fontstyle01"/>
          <w:b w:val="0"/>
          <w:bCs w:val="0"/>
          <w:lang w:val="fr-FR"/>
        </w:rPr>
        <w:t>et les concepts de la requête. La mesure de similarité proposée repose sur l’organisation des</w:t>
      </w:r>
      <w:r w:rsidR="009D137D">
        <w:rPr>
          <w:rFonts w:hint="cs"/>
          <w:color w:val="000000"/>
          <w:rtl/>
          <w:lang w:val="fr-FR"/>
        </w:rPr>
        <w:t xml:space="preserve"> </w:t>
      </w:r>
      <w:r w:rsidRPr="00F54C96">
        <w:rPr>
          <w:rStyle w:val="fontstyle01"/>
          <w:b w:val="0"/>
          <w:bCs w:val="0"/>
          <w:lang w:val="fr-FR"/>
        </w:rPr>
        <w:t>concepts dans l’ontologie. Cependant, aucune indication n’est donnée sur la combinaison des</w:t>
      </w:r>
      <w:r w:rsidR="00F54C96" w:rsidRPr="00F54C96">
        <w:rPr>
          <w:color w:val="000000"/>
          <w:lang w:val="fr-FR"/>
        </w:rPr>
        <w:t xml:space="preserve"> </w:t>
      </w:r>
      <w:r w:rsidRPr="00F54C96">
        <w:rPr>
          <w:rStyle w:val="fontstyle01"/>
          <w:b w:val="0"/>
          <w:bCs w:val="0"/>
          <w:lang w:val="fr-FR"/>
        </w:rPr>
        <w:t>différents facteurs de la mesure.</w:t>
      </w:r>
    </w:p>
    <w:p w:rsidR="003B7C26" w:rsidRDefault="003B7C26" w:rsidP="003B7C26">
      <w:pPr>
        <w:pStyle w:val="Paragraphedeliste"/>
        <w:numPr>
          <w:ilvl w:val="1"/>
          <w:numId w:val="1"/>
        </w:numPr>
        <w:spacing w:line="360" w:lineRule="auto"/>
        <w:ind w:left="426" w:hanging="437"/>
        <w:rPr>
          <w:rStyle w:val="fontstyle01"/>
          <w:lang w:val="fr-FR"/>
        </w:rPr>
      </w:pPr>
      <w:r w:rsidRPr="003B7C26">
        <w:rPr>
          <w:rStyle w:val="fontstyle01"/>
          <w:lang w:val="fr-FR"/>
        </w:rPr>
        <w:t>Reformulation d’une requête à partir d’une ontologie</w:t>
      </w:r>
    </w:p>
    <w:p w:rsidR="003B7C26" w:rsidRDefault="003B7C26" w:rsidP="003B7C26">
      <w:pPr>
        <w:spacing w:line="360" w:lineRule="auto"/>
        <w:ind w:firstLine="284"/>
        <w:jc w:val="both"/>
        <w:rPr>
          <w:rStyle w:val="fontstyle01"/>
          <w:b w:val="0"/>
          <w:bCs w:val="0"/>
          <w:lang w:val="fr-FR"/>
        </w:rPr>
      </w:pPr>
      <w:r w:rsidRPr="003B7C26">
        <w:rPr>
          <w:rStyle w:val="fontstyle01"/>
          <w:b w:val="0"/>
          <w:bCs w:val="0"/>
          <w:lang w:val="fr-FR"/>
        </w:rPr>
        <w:t>Il a été prouvé que la reformulation de requête a des effets positifs en RI. L’objectif de la</w:t>
      </w:r>
      <w:r w:rsidRPr="003B7C26">
        <w:rPr>
          <w:b/>
          <w:bCs/>
          <w:color w:val="000000"/>
          <w:lang w:val="fr-FR"/>
        </w:rPr>
        <w:br/>
      </w:r>
      <w:r w:rsidRPr="003B7C26">
        <w:rPr>
          <w:rStyle w:val="fontstyle01"/>
          <w:b w:val="0"/>
          <w:bCs w:val="0"/>
          <w:lang w:val="fr-FR"/>
        </w:rPr>
        <w:t>reformulation est soit de limiter le silence (le silence fait référence aux documents pertinents</w:t>
      </w:r>
      <w:r w:rsidRPr="003B7C26">
        <w:rPr>
          <w:b/>
          <w:bCs/>
          <w:color w:val="000000"/>
          <w:lang w:val="fr-FR"/>
        </w:rPr>
        <w:br/>
      </w:r>
      <w:r w:rsidRPr="003B7C26">
        <w:rPr>
          <w:rStyle w:val="fontstyle01"/>
          <w:b w:val="0"/>
          <w:bCs w:val="0"/>
          <w:lang w:val="fr-FR"/>
        </w:rPr>
        <w:t>mais qui ne sont pas retrouvés par le système).soit de réduire les risques de bruit (bruit fait</w:t>
      </w:r>
      <w:r>
        <w:rPr>
          <w:b/>
          <w:bCs/>
          <w:color w:val="000000"/>
          <w:lang w:val="fr-FR"/>
        </w:rPr>
        <w:t xml:space="preserve"> </w:t>
      </w:r>
      <w:r w:rsidRPr="003B7C26">
        <w:rPr>
          <w:rStyle w:val="fontstyle01"/>
          <w:b w:val="0"/>
          <w:bCs w:val="0"/>
          <w:lang w:val="fr-FR"/>
        </w:rPr>
        <w:t>référence aux documents non pertinents retrouves par le système). Dans le premier cas, la</w:t>
      </w:r>
      <w:r w:rsidRPr="003B7C26">
        <w:rPr>
          <w:b/>
          <w:bCs/>
          <w:color w:val="000000"/>
          <w:lang w:val="fr-FR"/>
        </w:rPr>
        <w:br/>
      </w:r>
      <w:r w:rsidRPr="003B7C26">
        <w:rPr>
          <w:rStyle w:val="fontstyle01"/>
          <w:b w:val="0"/>
          <w:bCs w:val="0"/>
          <w:lang w:val="fr-FR"/>
        </w:rPr>
        <w:t>requête est étendue à partir des termes similaires à ceux de la requête initiale. Dans le second</w:t>
      </w:r>
      <w:r w:rsidRPr="003B7C26">
        <w:rPr>
          <w:b/>
          <w:bCs/>
          <w:color w:val="000000"/>
          <w:lang w:val="fr-FR"/>
        </w:rPr>
        <w:br/>
      </w:r>
      <w:r w:rsidRPr="003B7C26">
        <w:rPr>
          <w:rStyle w:val="fontstyle01"/>
          <w:b w:val="0"/>
          <w:bCs w:val="0"/>
          <w:lang w:val="fr-FR"/>
        </w:rPr>
        <w:t>la requête initiale est étendue ou modifiée à partir de termes qui ajoutent de l’information</w:t>
      </w:r>
      <w:r w:rsidRPr="003B7C26">
        <w:rPr>
          <w:b/>
          <w:bCs/>
          <w:color w:val="000000"/>
          <w:lang w:val="fr-FR"/>
        </w:rPr>
        <w:br/>
      </w:r>
      <w:r w:rsidRPr="003B7C26">
        <w:rPr>
          <w:rStyle w:val="fontstyle01"/>
          <w:b w:val="0"/>
          <w:bCs w:val="0"/>
          <w:lang w:val="fr-FR"/>
        </w:rPr>
        <w:t>complémentaire à la représentation du besoin</w:t>
      </w:r>
      <w:r>
        <w:rPr>
          <w:rStyle w:val="fontstyle01"/>
          <w:b w:val="0"/>
          <w:bCs w:val="0"/>
          <w:lang w:val="fr-FR"/>
        </w:rPr>
        <w:t>.</w:t>
      </w:r>
    </w:p>
    <w:p w:rsidR="003B7C26" w:rsidRDefault="003B7C26" w:rsidP="003B7C26">
      <w:pPr>
        <w:spacing w:line="360" w:lineRule="auto"/>
        <w:ind w:firstLine="284"/>
        <w:jc w:val="both"/>
        <w:rPr>
          <w:rStyle w:val="fontstyle01"/>
          <w:b w:val="0"/>
          <w:bCs w:val="0"/>
          <w:lang w:val="fr-FR"/>
        </w:rPr>
      </w:pPr>
      <w:r w:rsidRPr="003B7C26">
        <w:rPr>
          <w:rStyle w:val="fontstyle01"/>
          <w:b w:val="0"/>
          <w:bCs w:val="0"/>
          <w:lang w:val="fr-FR"/>
        </w:rPr>
        <w:t>Il y a principalement deux approches permettant l’expansion de requête : la première</w:t>
      </w:r>
      <w:r>
        <w:rPr>
          <w:b/>
          <w:bCs/>
          <w:color w:val="000000"/>
          <w:lang w:val="fr-FR"/>
        </w:rPr>
        <w:t xml:space="preserve"> </w:t>
      </w:r>
      <w:r w:rsidRPr="003B7C26">
        <w:rPr>
          <w:rStyle w:val="fontstyle01"/>
          <w:b w:val="0"/>
          <w:bCs w:val="0"/>
          <w:lang w:val="fr-FR"/>
        </w:rPr>
        <w:t>consiste à utiliser des ressources, comme par exemple un dictionnaire, en étendant les</w:t>
      </w:r>
      <w:r>
        <w:rPr>
          <w:b/>
          <w:bCs/>
          <w:color w:val="000000"/>
          <w:lang w:val="fr-FR"/>
        </w:rPr>
        <w:t xml:space="preserve"> </w:t>
      </w:r>
      <w:r w:rsidRPr="003B7C26">
        <w:rPr>
          <w:rStyle w:val="fontstyle01"/>
          <w:b w:val="0"/>
          <w:bCs w:val="0"/>
          <w:lang w:val="fr-FR"/>
        </w:rPr>
        <w:t>requêtes à partir de nouveaux termes en relation avec les termes de la requête ; la deuxième</w:t>
      </w:r>
      <w:r>
        <w:rPr>
          <w:b/>
          <w:bCs/>
          <w:color w:val="000000"/>
          <w:lang w:val="fr-FR"/>
        </w:rPr>
        <w:t xml:space="preserve"> </w:t>
      </w:r>
      <w:r w:rsidRPr="003B7C26">
        <w:rPr>
          <w:rStyle w:val="fontstyle01"/>
          <w:b w:val="0"/>
          <w:bCs w:val="0"/>
          <w:lang w:val="fr-FR"/>
        </w:rPr>
        <w:t>solution est la réinjection de pertinence reposant sur l’analyse des termes contenus dans les</w:t>
      </w:r>
      <w:r>
        <w:rPr>
          <w:b/>
          <w:bCs/>
          <w:color w:val="000000"/>
          <w:lang w:val="fr-FR"/>
        </w:rPr>
        <w:t xml:space="preserve"> </w:t>
      </w:r>
      <w:r w:rsidRPr="003B7C26">
        <w:rPr>
          <w:rStyle w:val="fontstyle01"/>
          <w:b w:val="0"/>
          <w:bCs w:val="0"/>
          <w:lang w:val="fr-FR"/>
        </w:rPr>
        <w:t>documents jugés pertinents pour la requête initiale.</w:t>
      </w:r>
    </w:p>
    <w:p w:rsidR="00A533FE" w:rsidRDefault="00A533FE" w:rsidP="003B7C26">
      <w:pPr>
        <w:spacing w:line="360" w:lineRule="auto"/>
        <w:ind w:firstLine="284"/>
        <w:jc w:val="both"/>
        <w:rPr>
          <w:rStyle w:val="fontstyle01"/>
          <w:b w:val="0"/>
          <w:bCs w:val="0"/>
          <w:lang w:val="fr-FR"/>
        </w:rPr>
      </w:pPr>
    </w:p>
    <w:p w:rsidR="00A533FE" w:rsidRDefault="00A533FE" w:rsidP="003B7C26">
      <w:pPr>
        <w:spacing w:line="360" w:lineRule="auto"/>
        <w:ind w:firstLine="284"/>
        <w:jc w:val="both"/>
        <w:rPr>
          <w:rStyle w:val="fontstyle01"/>
          <w:b w:val="0"/>
          <w:bCs w:val="0"/>
          <w:lang w:val="fr-FR"/>
        </w:rPr>
      </w:pPr>
    </w:p>
    <w:p w:rsidR="00A01AC4" w:rsidRPr="0087014A" w:rsidRDefault="0087014A" w:rsidP="006E1473">
      <w:pPr>
        <w:pStyle w:val="Paragraphedeliste"/>
        <w:numPr>
          <w:ilvl w:val="0"/>
          <w:numId w:val="1"/>
        </w:numPr>
        <w:ind w:left="284" w:hanging="284"/>
        <w:rPr>
          <w:rFonts w:asciiTheme="majorBidi" w:hAnsiTheme="majorBidi" w:cstheme="majorBidi"/>
          <w:b/>
          <w:bCs/>
          <w:sz w:val="28"/>
          <w:szCs w:val="28"/>
          <w:lang w:val="fr-FR"/>
        </w:rPr>
      </w:pPr>
      <w:r w:rsidRPr="001F2C2F">
        <w:rPr>
          <w:rFonts w:asciiTheme="majorBidi" w:hAnsiTheme="majorBidi" w:cstheme="majorBidi"/>
          <w:b/>
          <w:bCs/>
          <w:sz w:val="28"/>
          <w:szCs w:val="28"/>
        </w:rPr>
        <w:lastRenderedPageBreak/>
        <w:t>Domaines d’applications des ontologies</w:t>
      </w:r>
    </w:p>
    <w:p w:rsidR="0087014A" w:rsidRDefault="0087014A" w:rsidP="006E1473">
      <w:pPr>
        <w:pStyle w:val="Paragraphedeliste"/>
        <w:numPr>
          <w:ilvl w:val="1"/>
          <w:numId w:val="1"/>
        </w:numPr>
        <w:ind w:left="567" w:hanging="556"/>
        <w:rPr>
          <w:rFonts w:asciiTheme="majorBidi" w:hAnsiTheme="majorBidi" w:cstheme="majorBidi"/>
          <w:b/>
          <w:bCs/>
          <w:sz w:val="28"/>
          <w:szCs w:val="28"/>
          <w:lang w:val="fr-FR"/>
        </w:rPr>
      </w:pPr>
      <w:r w:rsidRPr="001F2C2F">
        <w:rPr>
          <w:rFonts w:asciiTheme="majorBidi" w:hAnsiTheme="majorBidi" w:cstheme="majorBidi"/>
          <w:b/>
          <w:bCs/>
          <w:sz w:val="24"/>
          <w:szCs w:val="24"/>
        </w:rPr>
        <w:t>Système d’information</w:t>
      </w:r>
    </w:p>
    <w:p w:rsidR="001340CD" w:rsidRPr="001340CD" w:rsidRDefault="0087014A" w:rsidP="00ED4D8F">
      <w:pPr>
        <w:spacing w:line="360" w:lineRule="auto"/>
        <w:ind w:firstLine="567"/>
        <w:rPr>
          <w:rFonts w:asciiTheme="majorBidi" w:hAnsiTheme="majorBidi" w:cstheme="majorBidi"/>
          <w:sz w:val="24"/>
          <w:szCs w:val="24"/>
          <w:lang w:val="fr-FR"/>
        </w:rPr>
      </w:pPr>
      <w:r w:rsidRPr="0087014A">
        <w:rPr>
          <w:rFonts w:asciiTheme="majorBidi" w:hAnsiTheme="majorBidi" w:cstheme="majorBidi"/>
          <w:sz w:val="24"/>
          <w:szCs w:val="24"/>
          <w:lang w:val="fr-FR"/>
        </w:rPr>
        <w:t>L’intégration d’une ontologie dans un système d’information vise à réduire, voire</w:t>
      </w:r>
      <w:r w:rsidRPr="0087014A">
        <w:rPr>
          <w:rFonts w:asciiTheme="majorBidi" w:hAnsiTheme="majorBidi" w:cstheme="majorBidi"/>
          <w:lang w:val="fr-FR"/>
        </w:rPr>
        <w:t xml:space="preserve"> </w:t>
      </w:r>
      <w:r w:rsidRPr="0087014A">
        <w:rPr>
          <w:rFonts w:asciiTheme="majorBidi" w:hAnsiTheme="majorBidi" w:cstheme="majorBidi"/>
          <w:sz w:val="24"/>
          <w:szCs w:val="24"/>
          <w:lang w:val="fr-FR"/>
        </w:rPr>
        <w:t xml:space="preserve">éliminer, la confusion conceptuelle et </w:t>
      </w:r>
      <w:proofErr w:type="spellStart"/>
      <w:r w:rsidRPr="0087014A">
        <w:rPr>
          <w:rFonts w:asciiTheme="majorBidi" w:hAnsiTheme="majorBidi" w:cstheme="majorBidi"/>
          <w:sz w:val="24"/>
          <w:szCs w:val="24"/>
          <w:lang w:val="fr-FR"/>
        </w:rPr>
        <w:t>termilogique</w:t>
      </w:r>
      <w:proofErr w:type="spellEnd"/>
      <w:r w:rsidRPr="0087014A">
        <w:rPr>
          <w:rFonts w:asciiTheme="majorBidi" w:hAnsiTheme="majorBidi" w:cstheme="majorBidi"/>
          <w:sz w:val="24"/>
          <w:szCs w:val="24"/>
          <w:lang w:val="fr-FR"/>
        </w:rPr>
        <w:t xml:space="preserve"> à des points clefs du système, et</w:t>
      </w:r>
      <w:r w:rsidRPr="0087014A">
        <w:rPr>
          <w:rFonts w:asciiTheme="majorBidi" w:hAnsiTheme="majorBidi" w:cstheme="majorBidi"/>
          <w:lang w:val="fr-FR"/>
        </w:rPr>
        <w:t xml:space="preserve"> </w:t>
      </w:r>
      <w:r w:rsidRPr="0087014A">
        <w:rPr>
          <w:rFonts w:asciiTheme="majorBidi" w:hAnsiTheme="majorBidi" w:cstheme="majorBidi"/>
          <w:sz w:val="24"/>
          <w:szCs w:val="24"/>
          <w:lang w:val="fr-FR"/>
        </w:rPr>
        <w:t>à tendre vers une compréhension partagée pour améliorer la communication, le</w:t>
      </w:r>
      <w:r w:rsidRPr="0087014A">
        <w:rPr>
          <w:rFonts w:asciiTheme="majorBidi" w:hAnsiTheme="majorBidi" w:cstheme="majorBidi"/>
          <w:lang w:val="fr-FR"/>
        </w:rPr>
        <w:t xml:space="preserve"> </w:t>
      </w:r>
      <w:r w:rsidRPr="0087014A">
        <w:rPr>
          <w:rFonts w:asciiTheme="majorBidi" w:hAnsiTheme="majorBidi" w:cstheme="majorBidi"/>
          <w:sz w:val="24"/>
          <w:szCs w:val="24"/>
          <w:lang w:val="fr-FR"/>
        </w:rPr>
        <w:t>partage, l’interopérabilité et le degré de réutilisation possible, ce qui permet de</w:t>
      </w:r>
      <w:r w:rsidRPr="0087014A">
        <w:rPr>
          <w:rFonts w:asciiTheme="majorBidi" w:hAnsiTheme="majorBidi" w:cstheme="majorBidi"/>
          <w:lang w:val="fr-FR"/>
        </w:rPr>
        <w:t xml:space="preserve"> </w:t>
      </w:r>
      <w:r w:rsidRPr="0087014A">
        <w:rPr>
          <w:rFonts w:asciiTheme="majorBidi" w:hAnsiTheme="majorBidi" w:cstheme="majorBidi"/>
          <w:sz w:val="24"/>
          <w:szCs w:val="24"/>
          <w:lang w:val="fr-FR"/>
        </w:rPr>
        <w:t>déclarer formellement un certain nombre de connaissances utilisées pour</w:t>
      </w:r>
      <w:r w:rsidRPr="0087014A">
        <w:rPr>
          <w:rFonts w:asciiTheme="majorBidi" w:hAnsiTheme="majorBidi" w:cstheme="majorBidi"/>
          <w:lang w:val="fr-FR"/>
        </w:rPr>
        <w:t xml:space="preserve"> </w:t>
      </w:r>
      <w:r w:rsidRPr="0087014A">
        <w:rPr>
          <w:rFonts w:asciiTheme="majorBidi" w:hAnsiTheme="majorBidi" w:cstheme="majorBidi"/>
          <w:sz w:val="24"/>
          <w:szCs w:val="24"/>
          <w:lang w:val="fr-FR"/>
        </w:rPr>
        <w:t>caractériser les informations gérées par le système, et de se baser sur ces</w:t>
      </w:r>
      <w:r w:rsidRPr="0087014A">
        <w:rPr>
          <w:rFonts w:asciiTheme="majorBidi" w:hAnsiTheme="majorBidi" w:cstheme="majorBidi"/>
          <w:lang w:val="fr-FR"/>
        </w:rPr>
        <w:t xml:space="preserve"> </w:t>
      </w:r>
      <w:r w:rsidRPr="0087014A">
        <w:rPr>
          <w:rFonts w:asciiTheme="majorBidi" w:hAnsiTheme="majorBidi" w:cstheme="majorBidi"/>
          <w:sz w:val="24"/>
          <w:szCs w:val="24"/>
          <w:lang w:val="fr-FR"/>
        </w:rPr>
        <w:t>caractérisations et la formalisation de leur signification pour automatiser des taches</w:t>
      </w:r>
      <w:r w:rsidRPr="0087014A">
        <w:rPr>
          <w:rFonts w:asciiTheme="majorBidi" w:hAnsiTheme="majorBidi" w:cstheme="majorBidi"/>
          <w:lang w:val="fr-FR"/>
        </w:rPr>
        <w:t xml:space="preserve"> </w:t>
      </w:r>
      <w:r w:rsidRPr="0087014A">
        <w:rPr>
          <w:rFonts w:asciiTheme="majorBidi" w:hAnsiTheme="majorBidi" w:cstheme="majorBidi"/>
          <w:sz w:val="24"/>
          <w:szCs w:val="24"/>
          <w:lang w:val="fr-FR"/>
        </w:rPr>
        <w:t>de traitement de l’information.</w:t>
      </w:r>
      <w:r w:rsidRPr="0087014A">
        <w:rPr>
          <w:rFonts w:asciiTheme="majorBidi" w:hAnsiTheme="majorBidi" w:cstheme="majorBidi"/>
          <w:lang w:val="fr-FR"/>
        </w:rPr>
        <w:br/>
      </w:r>
      <w:r w:rsidRPr="0087014A">
        <w:rPr>
          <w:rFonts w:asciiTheme="majorBidi" w:hAnsiTheme="majorBidi" w:cstheme="majorBidi"/>
          <w:sz w:val="24"/>
          <w:szCs w:val="24"/>
          <w:lang w:val="fr-FR"/>
        </w:rPr>
        <w:t xml:space="preserve">L’ontologie retrouve maintenant dans une large famille de systèmes d’information. </w:t>
      </w:r>
      <w:r w:rsidRPr="001340CD">
        <w:rPr>
          <w:rFonts w:asciiTheme="majorBidi" w:hAnsiTheme="majorBidi" w:cstheme="majorBidi"/>
          <w:sz w:val="24"/>
          <w:szCs w:val="24"/>
          <w:lang w:val="fr-FR"/>
        </w:rPr>
        <w:t>Elle</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est utilisée pour:</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Décrire et traiter des ressources multimédia ;</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Assurer l’interopérabilité d’applications en réseaux ;</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 xml:space="preserve"> Piloter des traitements automatiques de la langue naturelle ;</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 xml:space="preserve"> Construire des solutions multilingues et interculturelles ;</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 xml:space="preserve"> Permettre l’intégration des ressources hétérogènes d’information ;</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 xml:space="preserve"> Vérifier la cohérence de modèles ;</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 xml:space="preserve"> Permettre les raisonnements temporel et spatial ;</w:t>
      </w:r>
    </w:p>
    <w:p w:rsidR="001340CD" w:rsidRPr="001340CD" w:rsidRDefault="0087014A" w:rsidP="001340CD">
      <w:pPr>
        <w:pStyle w:val="Paragraphedeliste"/>
        <w:numPr>
          <w:ilvl w:val="0"/>
          <w:numId w:val="7"/>
        </w:numPr>
        <w:ind w:left="1134" w:hanging="283"/>
        <w:rPr>
          <w:rFonts w:asciiTheme="majorBidi" w:hAnsiTheme="majorBidi" w:cstheme="majorBidi"/>
          <w:b/>
          <w:bCs/>
          <w:sz w:val="28"/>
          <w:szCs w:val="28"/>
          <w:lang w:val="fr-FR"/>
        </w:rPr>
      </w:pPr>
      <w:r w:rsidRPr="001340CD">
        <w:rPr>
          <w:rFonts w:asciiTheme="majorBidi" w:hAnsiTheme="majorBidi" w:cstheme="majorBidi"/>
          <w:sz w:val="24"/>
          <w:szCs w:val="24"/>
          <w:lang w:val="fr-FR"/>
        </w:rPr>
        <w:t xml:space="preserve"> Faire des approximations logiques ; etc.</w:t>
      </w:r>
    </w:p>
    <w:p w:rsidR="001340CD" w:rsidRDefault="0087014A" w:rsidP="001340CD">
      <w:pPr>
        <w:rPr>
          <w:rFonts w:asciiTheme="majorBidi" w:hAnsiTheme="majorBidi" w:cstheme="majorBidi"/>
          <w:sz w:val="24"/>
          <w:szCs w:val="24"/>
          <w:lang w:val="fr-FR"/>
        </w:rPr>
      </w:pPr>
      <w:r w:rsidRPr="001340CD">
        <w:rPr>
          <w:rFonts w:asciiTheme="majorBidi" w:hAnsiTheme="majorBidi" w:cstheme="majorBidi"/>
          <w:sz w:val="24"/>
          <w:szCs w:val="24"/>
          <w:lang w:val="fr-FR"/>
        </w:rPr>
        <w:t>Ces utilisations des ontologies se retrouvent dans de nombreux domaines</w:t>
      </w:r>
      <w:r w:rsidR="001340CD" w:rsidRPr="001340CD">
        <w:rPr>
          <w:rFonts w:asciiTheme="majorBidi" w:hAnsiTheme="majorBidi" w:cstheme="majorBidi"/>
          <w:lang w:val="fr-FR"/>
        </w:rPr>
        <w:t xml:space="preserve"> </w:t>
      </w:r>
      <w:r w:rsidRPr="001340CD">
        <w:rPr>
          <w:rFonts w:asciiTheme="majorBidi" w:hAnsiTheme="majorBidi" w:cstheme="majorBidi"/>
          <w:sz w:val="24"/>
          <w:szCs w:val="24"/>
          <w:lang w:val="fr-FR"/>
        </w:rPr>
        <w:t>d’applications tel que :</w:t>
      </w:r>
    </w:p>
    <w:p w:rsidR="001340CD" w:rsidRPr="001340CD" w:rsidRDefault="0087014A" w:rsidP="001340CD">
      <w:pPr>
        <w:pStyle w:val="Paragraphedeliste"/>
        <w:numPr>
          <w:ilvl w:val="0"/>
          <w:numId w:val="8"/>
        </w:numPr>
        <w:ind w:left="1276"/>
        <w:rPr>
          <w:rFonts w:asciiTheme="majorBidi" w:hAnsiTheme="majorBidi" w:cstheme="majorBidi"/>
          <w:b/>
          <w:bCs/>
          <w:sz w:val="28"/>
          <w:szCs w:val="28"/>
          <w:lang w:val="fr-FR"/>
        </w:rPr>
      </w:pPr>
      <w:r w:rsidRPr="001340CD">
        <w:rPr>
          <w:rFonts w:asciiTheme="majorBidi" w:hAnsiTheme="majorBidi" w:cstheme="majorBidi"/>
          <w:sz w:val="24"/>
          <w:szCs w:val="24"/>
          <w:lang w:val="fr-FR"/>
        </w:rPr>
        <w:t>Intégration d’information géographique ;</w:t>
      </w:r>
    </w:p>
    <w:p w:rsidR="001340CD" w:rsidRPr="001340CD" w:rsidRDefault="0087014A" w:rsidP="001340CD">
      <w:pPr>
        <w:pStyle w:val="Paragraphedeliste"/>
        <w:numPr>
          <w:ilvl w:val="0"/>
          <w:numId w:val="8"/>
        </w:numPr>
        <w:ind w:left="1276"/>
        <w:rPr>
          <w:rFonts w:asciiTheme="majorBidi" w:hAnsiTheme="majorBidi" w:cstheme="majorBidi"/>
          <w:b/>
          <w:bCs/>
          <w:sz w:val="28"/>
          <w:szCs w:val="28"/>
          <w:lang w:val="fr-FR"/>
        </w:rPr>
      </w:pPr>
      <w:r w:rsidRPr="001340CD">
        <w:rPr>
          <w:rFonts w:asciiTheme="majorBidi" w:hAnsiTheme="majorBidi" w:cstheme="majorBidi"/>
          <w:sz w:val="24"/>
          <w:szCs w:val="24"/>
          <w:lang w:val="fr-FR"/>
        </w:rPr>
        <w:t>Gestion de ressource humaine ;</w:t>
      </w:r>
    </w:p>
    <w:p w:rsidR="001340CD" w:rsidRPr="001340CD" w:rsidRDefault="0087014A" w:rsidP="001340CD">
      <w:pPr>
        <w:pStyle w:val="Paragraphedeliste"/>
        <w:numPr>
          <w:ilvl w:val="0"/>
          <w:numId w:val="8"/>
        </w:numPr>
        <w:ind w:left="1276"/>
        <w:rPr>
          <w:rFonts w:asciiTheme="majorBidi" w:hAnsiTheme="majorBidi" w:cstheme="majorBidi"/>
          <w:b/>
          <w:bCs/>
          <w:sz w:val="28"/>
          <w:szCs w:val="28"/>
          <w:lang w:val="fr-FR"/>
        </w:rPr>
      </w:pPr>
      <w:r w:rsidRPr="001340CD">
        <w:rPr>
          <w:rFonts w:asciiTheme="majorBidi" w:hAnsiTheme="majorBidi" w:cstheme="majorBidi"/>
          <w:sz w:val="24"/>
          <w:szCs w:val="24"/>
          <w:lang w:val="fr-FR"/>
        </w:rPr>
        <w:t>Aide à l’analyse en biologie, suivi médicale informatisé ;</w:t>
      </w:r>
    </w:p>
    <w:p w:rsidR="001340CD" w:rsidRPr="001340CD" w:rsidRDefault="0087014A" w:rsidP="001340CD">
      <w:pPr>
        <w:pStyle w:val="Paragraphedeliste"/>
        <w:numPr>
          <w:ilvl w:val="0"/>
          <w:numId w:val="8"/>
        </w:numPr>
        <w:ind w:left="1276"/>
        <w:rPr>
          <w:rFonts w:asciiTheme="majorBidi" w:hAnsiTheme="majorBidi" w:cstheme="majorBidi"/>
          <w:b/>
          <w:bCs/>
          <w:sz w:val="28"/>
          <w:szCs w:val="28"/>
          <w:lang w:val="fr-FR"/>
        </w:rPr>
      </w:pPr>
      <w:r w:rsidRPr="001340CD">
        <w:rPr>
          <w:rFonts w:asciiTheme="majorBidi" w:hAnsiTheme="majorBidi" w:cstheme="majorBidi"/>
          <w:sz w:val="24"/>
          <w:szCs w:val="24"/>
          <w:lang w:val="fr-FR"/>
        </w:rPr>
        <w:t>Commerce électronique ;</w:t>
      </w:r>
    </w:p>
    <w:p w:rsidR="001340CD" w:rsidRPr="001340CD" w:rsidRDefault="0087014A" w:rsidP="001340CD">
      <w:pPr>
        <w:pStyle w:val="Paragraphedeliste"/>
        <w:numPr>
          <w:ilvl w:val="0"/>
          <w:numId w:val="8"/>
        </w:numPr>
        <w:ind w:left="1276"/>
        <w:rPr>
          <w:rFonts w:asciiTheme="majorBidi" w:hAnsiTheme="majorBidi" w:cstheme="majorBidi"/>
          <w:b/>
          <w:bCs/>
          <w:sz w:val="28"/>
          <w:szCs w:val="28"/>
          <w:lang w:val="fr-FR"/>
        </w:rPr>
      </w:pPr>
      <w:r w:rsidRPr="001340CD">
        <w:rPr>
          <w:rFonts w:asciiTheme="majorBidi" w:hAnsiTheme="majorBidi" w:cstheme="majorBidi"/>
          <w:sz w:val="24"/>
          <w:szCs w:val="24"/>
          <w:lang w:val="fr-FR"/>
        </w:rPr>
        <w:t>Enseignement assisté par ordinateur ;</w:t>
      </w:r>
    </w:p>
    <w:p w:rsidR="001340CD" w:rsidRPr="001340CD" w:rsidRDefault="0087014A" w:rsidP="001340CD">
      <w:pPr>
        <w:pStyle w:val="Paragraphedeliste"/>
        <w:numPr>
          <w:ilvl w:val="0"/>
          <w:numId w:val="8"/>
        </w:numPr>
        <w:ind w:left="1276"/>
        <w:rPr>
          <w:rFonts w:asciiTheme="majorBidi" w:hAnsiTheme="majorBidi" w:cstheme="majorBidi"/>
          <w:b/>
          <w:bCs/>
          <w:sz w:val="28"/>
          <w:szCs w:val="28"/>
          <w:lang w:val="fr-FR"/>
        </w:rPr>
      </w:pPr>
      <w:r w:rsidRPr="001340CD">
        <w:rPr>
          <w:rFonts w:asciiTheme="majorBidi" w:hAnsiTheme="majorBidi" w:cstheme="majorBidi"/>
          <w:sz w:val="24"/>
          <w:szCs w:val="24"/>
          <w:lang w:val="fr-FR"/>
        </w:rPr>
        <w:t xml:space="preserve"> Bibliothèque numériques ;</w:t>
      </w:r>
    </w:p>
    <w:p w:rsidR="0087014A" w:rsidRPr="001340CD" w:rsidRDefault="0087014A" w:rsidP="001340CD">
      <w:pPr>
        <w:pStyle w:val="Paragraphedeliste"/>
        <w:numPr>
          <w:ilvl w:val="0"/>
          <w:numId w:val="8"/>
        </w:numPr>
        <w:ind w:left="1276"/>
        <w:rPr>
          <w:rFonts w:asciiTheme="majorBidi" w:hAnsiTheme="majorBidi" w:cstheme="majorBidi"/>
          <w:b/>
          <w:bCs/>
          <w:sz w:val="28"/>
          <w:szCs w:val="28"/>
          <w:lang w:val="fr-FR"/>
        </w:rPr>
      </w:pPr>
      <w:r w:rsidRPr="001340CD">
        <w:rPr>
          <w:rFonts w:asciiTheme="majorBidi" w:hAnsiTheme="majorBidi" w:cstheme="majorBidi"/>
          <w:sz w:val="24"/>
          <w:szCs w:val="24"/>
          <w:lang w:val="fr-FR"/>
        </w:rPr>
        <w:t>Recherche d’informations.</w:t>
      </w:r>
      <w:r w:rsidRPr="001340CD">
        <w:rPr>
          <w:rFonts w:asciiTheme="majorBidi" w:hAnsiTheme="majorBidi" w:cstheme="majorBidi"/>
          <w:lang w:val="fr-FR"/>
        </w:rPr>
        <w:br/>
      </w:r>
    </w:p>
    <w:p w:rsidR="001340CD" w:rsidRPr="008C2F66" w:rsidRDefault="001340CD" w:rsidP="008C2F66">
      <w:pPr>
        <w:pStyle w:val="Paragraphedeliste"/>
        <w:numPr>
          <w:ilvl w:val="1"/>
          <w:numId w:val="1"/>
        </w:numPr>
        <w:ind w:left="426" w:hanging="426"/>
        <w:rPr>
          <w:rFonts w:asciiTheme="majorBidi" w:hAnsiTheme="majorBidi" w:cstheme="majorBidi"/>
          <w:b/>
          <w:bCs/>
          <w:sz w:val="28"/>
          <w:szCs w:val="28"/>
          <w:lang w:val="fr-FR"/>
        </w:rPr>
      </w:pPr>
      <w:r w:rsidRPr="001F2C2F">
        <w:rPr>
          <w:rFonts w:asciiTheme="majorBidi" w:hAnsiTheme="majorBidi" w:cstheme="majorBidi"/>
          <w:b/>
          <w:bCs/>
          <w:sz w:val="24"/>
          <w:szCs w:val="24"/>
        </w:rPr>
        <w:t>Web sémantique</w:t>
      </w:r>
    </w:p>
    <w:p w:rsidR="003F5F73" w:rsidRDefault="001340CD" w:rsidP="004C5DA8">
      <w:pPr>
        <w:spacing w:line="360" w:lineRule="auto"/>
        <w:ind w:firstLine="284"/>
        <w:jc w:val="both"/>
        <w:rPr>
          <w:rFonts w:asciiTheme="majorBidi" w:hAnsiTheme="majorBidi" w:cstheme="majorBidi"/>
          <w:sz w:val="24"/>
          <w:szCs w:val="24"/>
          <w:lang w:val="fr-FR"/>
        </w:rPr>
      </w:pPr>
      <w:r w:rsidRPr="001340CD">
        <w:rPr>
          <w:rFonts w:asciiTheme="majorBidi" w:hAnsiTheme="majorBidi" w:cstheme="majorBidi"/>
          <w:sz w:val="24"/>
          <w:szCs w:val="24"/>
          <w:lang w:val="fr-FR"/>
        </w:rPr>
        <w:t>Un courant particulièrement prometteur pour l’expansion des systèmes à base</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d’ontologies est celui du Web sémantique. Il s’agit d’une extension du Web actuel,</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dans laquelle l’information se voit associée à un sens bien défini, améliorant la</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 xml:space="preserve">capacité des logiciels à traiter l’information </w:t>
      </w:r>
      <w:r w:rsidRPr="001340CD">
        <w:rPr>
          <w:rFonts w:asciiTheme="majorBidi" w:hAnsiTheme="majorBidi" w:cstheme="majorBidi"/>
          <w:sz w:val="24"/>
          <w:szCs w:val="24"/>
          <w:lang w:val="fr-FR"/>
        </w:rPr>
        <w:lastRenderedPageBreak/>
        <w:t>disponible sur le Web. L’annotation des</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ressources d’in</w:t>
      </w:r>
      <w:r w:rsidR="004C5DA8">
        <w:rPr>
          <w:rFonts w:asciiTheme="majorBidi" w:hAnsiTheme="majorBidi" w:cstheme="majorBidi"/>
          <w:sz w:val="24"/>
          <w:szCs w:val="24"/>
          <w:lang w:val="fr-FR"/>
        </w:rPr>
        <w:t xml:space="preserve">formation du Web repose sur des </w:t>
      </w:r>
      <w:r w:rsidRPr="001340CD">
        <w:rPr>
          <w:rFonts w:asciiTheme="majorBidi" w:hAnsiTheme="majorBidi" w:cstheme="majorBidi"/>
          <w:sz w:val="24"/>
          <w:szCs w:val="24"/>
          <w:lang w:val="fr-FR"/>
        </w:rPr>
        <w:t>ontologies, elles sont aussi</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disponibles et échangées sur le Web. Grace au Web sémantique, l’ontologie a trouvé</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un jeu de formalismes standards à l’échelle mondiale, et s’intègre dans de plus en</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plus d’applications Web, sans même que les utilisateurs ne le sachent. Cela se fait</w:t>
      </w:r>
      <w:r w:rsidRPr="001340CD">
        <w:rPr>
          <w:rFonts w:asciiTheme="majorBidi" w:hAnsiTheme="majorBidi" w:cstheme="majorBidi"/>
          <w:lang w:val="fr-FR"/>
        </w:rPr>
        <w:t xml:space="preserve"> </w:t>
      </w:r>
      <w:r>
        <w:rPr>
          <w:rFonts w:asciiTheme="majorBidi" w:hAnsiTheme="majorBidi" w:cstheme="majorBidi"/>
          <w:sz w:val="24"/>
          <w:szCs w:val="24"/>
          <w:lang w:val="fr-FR"/>
        </w:rPr>
        <w:t xml:space="preserve">au </w:t>
      </w:r>
      <w:r w:rsidRPr="001340CD">
        <w:rPr>
          <w:rFonts w:asciiTheme="majorBidi" w:hAnsiTheme="majorBidi" w:cstheme="majorBidi"/>
          <w:sz w:val="24"/>
          <w:szCs w:val="24"/>
          <w:lang w:val="fr-FR"/>
        </w:rPr>
        <w:t>profit des logiciels qui à travers les ontologies et les descriptions qu’elles</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permettent, peuvent proposer de nouvelles fonctionnalités exploitant les effets</w:t>
      </w:r>
      <w:r w:rsidRPr="001340CD">
        <w:rPr>
          <w:rFonts w:asciiTheme="majorBidi" w:hAnsiTheme="majorBidi" w:cstheme="majorBidi"/>
          <w:lang w:val="fr-FR"/>
        </w:rPr>
        <w:t xml:space="preserve"> </w:t>
      </w:r>
      <w:r w:rsidRPr="001340CD">
        <w:rPr>
          <w:rFonts w:asciiTheme="majorBidi" w:hAnsiTheme="majorBidi" w:cstheme="majorBidi"/>
          <w:sz w:val="24"/>
          <w:szCs w:val="24"/>
          <w:lang w:val="fr-FR"/>
        </w:rPr>
        <w:t>d’échelles du Web pour en améliorer les effets.</w:t>
      </w:r>
    </w:p>
    <w:p w:rsidR="001340CD" w:rsidRDefault="003F5F73" w:rsidP="003F5F73">
      <w:pPr>
        <w:spacing w:line="360" w:lineRule="auto"/>
        <w:ind w:firstLine="284"/>
        <w:jc w:val="center"/>
        <w:rPr>
          <w:noProof/>
          <w:lang w:val="fr-FR"/>
        </w:rPr>
      </w:pPr>
      <w:r w:rsidRPr="003F5F73">
        <w:rPr>
          <w:noProof/>
          <w:lang w:val="fr-FR"/>
        </w:rPr>
        <w:t xml:space="preserve"> </w:t>
      </w:r>
      <w:r w:rsidRPr="001F2C2F">
        <w:rPr>
          <w:noProof/>
          <w:lang w:val="fr-FR" w:eastAsia="fr-FR"/>
        </w:rPr>
        <w:drawing>
          <wp:inline distT="0" distB="0" distL="0" distR="0" wp14:anchorId="4B1ECA1D" wp14:editId="773CA647">
            <wp:extent cx="4059555" cy="3004185"/>
            <wp:effectExtent l="0" t="0" r="0" b="5715"/>
            <wp:docPr id="5" name="Image 5" descr="C:\Users\halima\Desktop\sss\ooontolog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lima\Desktop\sss\ooontologi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9555" cy="3004185"/>
                    </a:xfrm>
                    <a:prstGeom prst="rect">
                      <a:avLst/>
                    </a:prstGeom>
                    <a:noFill/>
                    <a:ln>
                      <a:noFill/>
                    </a:ln>
                  </pic:spPr>
                </pic:pic>
              </a:graphicData>
            </a:graphic>
          </wp:inline>
        </w:drawing>
      </w:r>
    </w:p>
    <w:p w:rsidR="003F5F73" w:rsidRPr="000718AC" w:rsidRDefault="008543E0" w:rsidP="0082615B">
      <w:pPr>
        <w:pStyle w:val="Paragraphedeliste"/>
        <w:spacing w:line="360" w:lineRule="auto"/>
        <w:jc w:val="center"/>
        <w:rPr>
          <w:rFonts w:asciiTheme="majorBidi" w:hAnsiTheme="majorBidi" w:cstheme="majorBidi"/>
          <w:b/>
          <w:bCs/>
          <w:sz w:val="24"/>
          <w:szCs w:val="24"/>
          <w:lang w:val="fr-FR"/>
        </w:rPr>
      </w:pPr>
      <w:r w:rsidRPr="008543E0">
        <w:rPr>
          <w:rFonts w:asciiTheme="majorBidi" w:hAnsiTheme="majorBidi" w:cstheme="majorBidi"/>
          <w:b/>
          <w:bCs/>
          <w:lang w:val="fr-FR"/>
        </w:rPr>
        <w:t xml:space="preserve">Figure </w:t>
      </w:r>
      <w:r>
        <w:rPr>
          <w:rFonts w:asciiTheme="majorBidi" w:hAnsiTheme="majorBidi" w:cstheme="majorBidi"/>
          <w:b/>
          <w:bCs/>
          <w:lang w:val="fr-FR"/>
        </w:rPr>
        <w:t>2</w:t>
      </w:r>
      <w:r w:rsidRPr="008543E0">
        <w:rPr>
          <w:rFonts w:asciiTheme="majorBidi" w:hAnsiTheme="majorBidi" w:cstheme="majorBidi"/>
          <w:b/>
          <w:bCs/>
          <w:lang w:val="fr-FR"/>
        </w:rPr>
        <w:t>.</w:t>
      </w:r>
      <w:r w:rsidR="00467FCA">
        <w:rPr>
          <w:rFonts w:asciiTheme="majorBidi" w:hAnsiTheme="majorBidi" w:cstheme="majorBidi" w:hint="cs"/>
          <w:b/>
          <w:bCs/>
          <w:rtl/>
          <w:lang w:val="fr-FR"/>
        </w:rPr>
        <w:t>5</w:t>
      </w:r>
      <w:r w:rsidR="003F5F73" w:rsidRPr="001340CD">
        <w:rPr>
          <w:rStyle w:val="fontstyle01"/>
          <w:rFonts w:asciiTheme="majorBidi" w:hAnsiTheme="majorBidi" w:cstheme="majorBidi"/>
          <w:lang w:val="fr-FR"/>
        </w:rPr>
        <w:t xml:space="preserve">: </w:t>
      </w:r>
      <w:r w:rsidR="0082615B">
        <w:rPr>
          <w:rStyle w:val="fontstyle21"/>
          <w:rFonts w:asciiTheme="majorBidi" w:hAnsiTheme="majorBidi" w:cstheme="majorBidi"/>
          <w:color w:val="auto"/>
          <w:lang w:val="fr-FR"/>
        </w:rPr>
        <w:t>les différent</w:t>
      </w:r>
      <w:r w:rsidR="003F5F73" w:rsidRPr="001340CD">
        <w:rPr>
          <w:rStyle w:val="fontstyle21"/>
          <w:rFonts w:asciiTheme="majorBidi" w:hAnsiTheme="majorBidi" w:cstheme="majorBidi"/>
          <w:color w:val="auto"/>
          <w:lang w:val="fr-FR"/>
        </w:rPr>
        <w:t xml:space="preserve"> du Web </w:t>
      </w:r>
      <w:r w:rsidR="004C5DA8" w:rsidRPr="001340CD">
        <w:rPr>
          <w:rStyle w:val="fontstyle21"/>
          <w:rFonts w:asciiTheme="majorBidi" w:hAnsiTheme="majorBidi" w:cstheme="majorBidi"/>
          <w:color w:val="auto"/>
          <w:lang w:val="fr-FR"/>
        </w:rPr>
        <w:t>sémantique</w:t>
      </w:r>
      <w:r w:rsidR="000718AC">
        <w:rPr>
          <w:rStyle w:val="fontstyle21"/>
          <w:rFonts w:asciiTheme="majorBidi" w:hAnsiTheme="majorBidi" w:cstheme="majorBidi"/>
          <w:color w:val="auto"/>
          <w:lang w:val="fr-FR"/>
        </w:rPr>
        <w:t xml:space="preserve"> </w:t>
      </w:r>
      <w:r w:rsidR="000718AC" w:rsidRPr="000718AC">
        <w:rPr>
          <w:rStyle w:val="fontstyle01"/>
          <w:rFonts w:asciiTheme="majorBidi" w:hAnsiTheme="majorBidi" w:cstheme="majorBidi"/>
          <w:color w:val="000000" w:themeColor="text1"/>
          <w:lang w:val="fr-FR"/>
        </w:rPr>
        <w:t>[8</w:t>
      </w:r>
      <w:r w:rsidR="009F78FA">
        <w:rPr>
          <w:rStyle w:val="fontstyle01"/>
          <w:rFonts w:asciiTheme="majorBidi" w:hAnsiTheme="majorBidi" w:cstheme="majorBidi" w:hint="cs"/>
          <w:color w:val="000000" w:themeColor="text1"/>
          <w:rtl/>
          <w:lang w:val="fr-FR"/>
        </w:rPr>
        <w:t>2</w:t>
      </w:r>
      <w:r w:rsidR="000718AC" w:rsidRPr="000718AC">
        <w:rPr>
          <w:rStyle w:val="fontstyle01"/>
          <w:rFonts w:asciiTheme="majorBidi" w:hAnsiTheme="majorBidi" w:cstheme="majorBidi"/>
          <w:color w:val="000000" w:themeColor="text1"/>
          <w:lang w:val="fr-FR"/>
        </w:rPr>
        <w:t>]</w:t>
      </w:r>
    </w:p>
    <w:p w:rsidR="00A01AC4" w:rsidRPr="0087014A" w:rsidRDefault="0087014A" w:rsidP="006E1473">
      <w:pPr>
        <w:pStyle w:val="Paragraphedeliste"/>
        <w:numPr>
          <w:ilvl w:val="0"/>
          <w:numId w:val="1"/>
        </w:numPr>
        <w:ind w:left="426" w:hanging="426"/>
        <w:rPr>
          <w:rFonts w:asciiTheme="majorBidi" w:hAnsiTheme="majorBidi" w:cstheme="majorBidi"/>
          <w:b/>
          <w:bCs/>
          <w:sz w:val="28"/>
          <w:szCs w:val="28"/>
          <w:lang w:val="fr-FR"/>
        </w:rPr>
      </w:pPr>
      <w:r w:rsidRPr="001F2C2F">
        <w:rPr>
          <w:rFonts w:asciiTheme="majorBidi" w:hAnsiTheme="majorBidi" w:cstheme="majorBidi"/>
          <w:b/>
          <w:bCs/>
          <w:sz w:val="28"/>
          <w:szCs w:val="28"/>
        </w:rPr>
        <w:t>Conclusion</w:t>
      </w:r>
    </w:p>
    <w:p w:rsidR="00837D2D" w:rsidRPr="00467FCA" w:rsidRDefault="00837D2D" w:rsidP="00837D2D">
      <w:pPr>
        <w:spacing w:line="360" w:lineRule="auto"/>
        <w:ind w:firstLine="284"/>
        <w:jc w:val="both"/>
        <w:rPr>
          <w:rFonts w:asciiTheme="majorBidi" w:hAnsiTheme="majorBidi" w:cstheme="majorBidi"/>
          <w:b/>
          <w:bCs/>
          <w:sz w:val="28"/>
          <w:szCs w:val="28"/>
          <w:lang w:val="fr-FR"/>
        </w:rPr>
      </w:pPr>
      <w:r w:rsidRPr="00467FCA">
        <w:rPr>
          <w:rStyle w:val="fontstyle01"/>
          <w:b w:val="0"/>
          <w:bCs w:val="0"/>
          <w:lang w:val="fr-FR"/>
        </w:rPr>
        <w:t>Dans ce chapitre nous avons vu les déférentes définitions d’ontologie ainsi que les</w:t>
      </w:r>
      <w:r w:rsidRPr="00467FCA">
        <w:rPr>
          <w:b/>
          <w:bCs/>
          <w:color w:val="000000"/>
          <w:lang w:val="fr-FR"/>
        </w:rPr>
        <w:br/>
      </w:r>
      <w:r w:rsidRPr="00467FCA">
        <w:rPr>
          <w:rStyle w:val="fontstyle01"/>
          <w:b w:val="0"/>
          <w:bCs w:val="0"/>
          <w:lang w:val="fr-FR"/>
        </w:rPr>
        <w:t>composants et le différents Typologies de ces derniers. Actuellement, un effort</w:t>
      </w:r>
      <w:r w:rsidRPr="00467FCA">
        <w:rPr>
          <w:b/>
          <w:bCs/>
          <w:color w:val="000000"/>
          <w:lang w:val="fr-FR"/>
        </w:rPr>
        <w:br/>
      </w:r>
      <w:r w:rsidRPr="00467FCA">
        <w:rPr>
          <w:rStyle w:val="fontstyle01"/>
          <w:b w:val="0"/>
          <w:bCs w:val="0"/>
          <w:lang w:val="fr-FR"/>
        </w:rPr>
        <w:t>particulièrement considérable pour l’amélioration des SRI ; cet effort lié principalement à la</w:t>
      </w:r>
      <w:r w:rsidRPr="00467FCA">
        <w:rPr>
          <w:b/>
          <w:bCs/>
          <w:color w:val="000000"/>
          <w:lang w:val="fr-FR"/>
        </w:rPr>
        <w:br/>
      </w:r>
      <w:r w:rsidRPr="00467FCA">
        <w:rPr>
          <w:rStyle w:val="fontstyle01"/>
          <w:b w:val="0"/>
          <w:bCs w:val="0"/>
          <w:lang w:val="fr-FR"/>
        </w:rPr>
        <w:t>manipulation des connaissances partagées par les ontologies afin de doté ces systèmes par le</w:t>
      </w:r>
      <w:r w:rsidRPr="00467FCA">
        <w:rPr>
          <w:b/>
          <w:bCs/>
          <w:color w:val="000000"/>
          <w:lang w:val="fr-FR"/>
        </w:rPr>
        <w:br/>
      </w:r>
      <w:r w:rsidRPr="00467FCA">
        <w:rPr>
          <w:rStyle w:val="fontstyle01"/>
          <w:b w:val="0"/>
          <w:bCs w:val="0"/>
          <w:lang w:val="fr-FR"/>
        </w:rPr>
        <w:t>sémantique et ainsi diminuer la divergence entre le besoin de l’utilisateur et les réponses</w:t>
      </w:r>
      <w:r w:rsidRPr="00467FCA">
        <w:rPr>
          <w:b/>
          <w:bCs/>
          <w:color w:val="000000"/>
          <w:lang w:val="fr-FR"/>
        </w:rPr>
        <w:br/>
      </w:r>
      <w:r w:rsidRPr="00467FCA">
        <w:rPr>
          <w:rStyle w:val="fontstyle01"/>
          <w:b w:val="0"/>
          <w:bCs w:val="0"/>
          <w:lang w:val="fr-FR"/>
        </w:rPr>
        <w:t>système.</w:t>
      </w:r>
    </w:p>
    <w:p w:rsidR="00A01AC4" w:rsidRPr="00A01AC4" w:rsidRDefault="00A01AC4" w:rsidP="00A01AC4">
      <w:pPr>
        <w:pStyle w:val="Paragraphedeliste"/>
        <w:rPr>
          <w:lang w:val="fr-FR"/>
        </w:rPr>
      </w:pPr>
    </w:p>
    <w:sectPr w:rsidR="00A01AC4" w:rsidRPr="00A01AC4" w:rsidSect="00A533FE">
      <w:headerReference w:type="default" r:id="rId12"/>
      <w:footerReference w:type="default" r:id="rId13"/>
      <w:pgSz w:w="12240" w:h="15840"/>
      <w:pgMar w:top="1418" w:right="1134" w:bottom="1418" w:left="1701" w:header="709" w:footer="709"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332" w:rsidRDefault="007C2332" w:rsidP="00141B0D">
      <w:pPr>
        <w:spacing w:after="0" w:line="240" w:lineRule="auto"/>
      </w:pPr>
      <w:r>
        <w:separator/>
      </w:r>
    </w:p>
  </w:endnote>
  <w:endnote w:type="continuationSeparator" w:id="0">
    <w:p w:rsidR="007C2332" w:rsidRDefault="007C2332" w:rsidP="00141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3479711"/>
      <w:docPartObj>
        <w:docPartGallery w:val="Page Numbers (Bottom of Page)"/>
        <w:docPartUnique/>
      </w:docPartObj>
    </w:sdtPr>
    <w:sdtEndPr/>
    <w:sdtContent>
      <w:p w:rsidR="00A533FE" w:rsidRDefault="00A533FE">
        <w:pPr>
          <w:pStyle w:val="Pieddepage"/>
          <w:jc w:val="right"/>
        </w:pPr>
        <w:r>
          <w:fldChar w:fldCharType="begin"/>
        </w:r>
        <w:r>
          <w:instrText>PAGE   \* MERGEFORMAT</w:instrText>
        </w:r>
        <w:r>
          <w:fldChar w:fldCharType="separate"/>
        </w:r>
        <w:r w:rsidR="00A057B1" w:rsidRPr="00A057B1">
          <w:rPr>
            <w:noProof/>
            <w:lang w:val="fr-FR"/>
          </w:rPr>
          <w:t>40</w:t>
        </w:r>
        <w:r>
          <w:fldChar w:fldCharType="end"/>
        </w:r>
      </w:p>
    </w:sdtContent>
  </w:sdt>
  <w:p w:rsidR="00A533FE" w:rsidRDefault="00A533F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332" w:rsidRDefault="007C2332" w:rsidP="00141B0D">
      <w:pPr>
        <w:spacing w:after="0" w:line="240" w:lineRule="auto"/>
      </w:pPr>
      <w:r>
        <w:separator/>
      </w:r>
    </w:p>
  </w:footnote>
  <w:footnote w:type="continuationSeparator" w:id="0">
    <w:p w:rsidR="007C2332" w:rsidRDefault="007C2332" w:rsidP="00141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B0D" w:rsidRPr="00141B0D" w:rsidRDefault="00141B0D" w:rsidP="00141B0D">
    <w:pPr>
      <w:autoSpaceDE w:val="0"/>
      <w:autoSpaceDN w:val="0"/>
      <w:adjustRightInd w:val="0"/>
      <w:spacing w:after="0" w:line="360" w:lineRule="auto"/>
      <w:jc w:val="center"/>
      <w:rPr>
        <w:rFonts w:asciiTheme="majorBidi" w:hAnsiTheme="majorBidi" w:cstheme="majorBidi"/>
      </w:rPr>
    </w:pPr>
    <w:r w:rsidRPr="00141B0D">
      <w:rPr>
        <w:rFonts w:asciiTheme="majorBidi" w:hAnsiTheme="majorBidi" w:cstheme="majorBidi"/>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215265</wp:posOffset>
              </wp:positionV>
              <wp:extent cx="5819775" cy="0"/>
              <wp:effectExtent l="13335" t="5715" r="5715" b="13335"/>
              <wp:wrapNone/>
              <wp:docPr id="1" name="Connecteur droit avec flèch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934612" id="_x0000_t32" coordsize="21600,21600" o:spt="32" o:oned="t" path="m,l21600,21600e" filled="f">
              <v:path arrowok="t" fillok="f" o:connecttype="none"/>
              <o:lock v:ext="edit" shapetype="t"/>
            </v:shapetype>
            <v:shape id="Connecteur droit avec flèche 1" o:spid="_x0000_s1026" type="#_x0000_t32" style="position:absolute;margin-left:-4.2pt;margin-top:16.95pt;width:4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"/>
          </w:pict>
        </mc:Fallback>
      </mc:AlternateContent>
    </w:r>
    <w:r w:rsidRPr="00141B0D">
      <w:rPr>
        <w:rFonts w:asciiTheme="majorBidi" w:hAnsiTheme="majorBidi" w:cstheme="majorBidi"/>
      </w:rPr>
      <w:t>Chapitre 2 – l’</w:t>
    </w:r>
    <w:r w:rsidRPr="00141B0D">
      <w:rPr>
        <w:rFonts w:asciiTheme="majorBidi" w:hAnsiTheme="majorBidi" w:cstheme="majorBidi"/>
        <w:lang w:val="fr-FR"/>
      </w:rPr>
      <w:t>ontologie</w:t>
    </w:r>
  </w:p>
  <w:p w:rsidR="00141B0D" w:rsidRDefault="00141B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601C"/>
    <w:multiLevelType w:val="hybridMultilevel"/>
    <w:tmpl w:val="D17611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4357F"/>
    <w:multiLevelType w:val="hybridMultilevel"/>
    <w:tmpl w:val="25A2FA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9976AFC"/>
    <w:multiLevelType w:val="hybridMultilevel"/>
    <w:tmpl w:val="4946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F748F"/>
    <w:multiLevelType w:val="hybridMultilevel"/>
    <w:tmpl w:val="AD44AD6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282CC6"/>
    <w:multiLevelType w:val="hybridMultilevel"/>
    <w:tmpl w:val="D6A625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205623C"/>
    <w:multiLevelType w:val="hybridMultilevel"/>
    <w:tmpl w:val="BB5E7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C73FB"/>
    <w:multiLevelType w:val="multilevel"/>
    <w:tmpl w:val="AB94B6FE"/>
    <w:lvl w:ilvl="0">
      <w:start w:val="1"/>
      <w:numFmt w:val="decimal"/>
      <w:lvlText w:val="%1."/>
      <w:lvlJc w:val="left"/>
      <w:pPr>
        <w:ind w:left="720" w:hanging="360"/>
      </w:pPr>
      <w:rPr>
        <w:rFonts w:hint="default"/>
        <w:b/>
        <w:bCs/>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b/>
        <w:bCs/>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28532B19"/>
    <w:multiLevelType w:val="hybridMultilevel"/>
    <w:tmpl w:val="22E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34255"/>
    <w:multiLevelType w:val="hybridMultilevel"/>
    <w:tmpl w:val="DC36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B1D2D"/>
    <w:multiLevelType w:val="multilevel"/>
    <w:tmpl w:val="BB543FBC"/>
    <w:lvl w:ilvl="0">
      <w:start w:val="1"/>
      <w:numFmt w:val="decimal"/>
      <w:lvlText w:val="%1."/>
      <w:lvlJc w:val="left"/>
      <w:pPr>
        <w:ind w:left="720" w:hanging="360"/>
      </w:pPr>
      <w:rPr>
        <w:rFonts w:hint="default"/>
        <w:b/>
        <w:bCs/>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38CA4BCA"/>
    <w:multiLevelType w:val="hybridMultilevel"/>
    <w:tmpl w:val="A0C053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F5003C"/>
    <w:multiLevelType w:val="hybridMultilevel"/>
    <w:tmpl w:val="394C873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EE54762"/>
    <w:multiLevelType w:val="hybridMultilevel"/>
    <w:tmpl w:val="7958C7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7E75CD"/>
    <w:multiLevelType w:val="hybridMultilevel"/>
    <w:tmpl w:val="3EE8D4FE"/>
    <w:lvl w:ilvl="0" w:tplc="04090001">
      <w:start w:val="1"/>
      <w:numFmt w:val="bullet"/>
      <w:lvlText w:val=""/>
      <w:lvlJc w:val="left"/>
      <w:pPr>
        <w:ind w:left="720" w:hanging="360"/>
      </w:pPr>
      <w:rPr>
        <w:rFonts w:ascii="Symbol" w:hAnsi="Symbol" w:hint="default"/>
        <w:b w:val="0"/>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662F93"/>
    <w:multiLevelType w:val="hybridMultilevel"/>
    <w:tmpl w:val="CD18B6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35ED9"/>
    <w:multiLevelType w:val="multilevel"/>
    <w:tmpl w:val="6EE4C1B0"/>
    <w:lvl w:ilvl="0">
      <w:start w:val="1"/>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5"/>
  </w:num>
  <w:num w:numId="3">
    <w:abstractNumId w:val="11"/>
  </w:num>
  <w:num w:numId="4">
    <w:abstractNumId w:val="1"/>
  </w:num>
  <w:num w:numId="5">
    <w:abstractNumId w:val="4"/>
  </w:num>
  <w:num w:numId="6">
    <w:abstractNumId w:val="7"/>
  </w:num>
  <w:num w:numId="7">
    <w:abstractNumId w:val="8"/>
  </w:num>
  <w:num w:numId="8">
    <w:abstractNumId w:val="2"/>
  </w:num>
  <w:num w:numId="9">
    <w:abstractNumId w:val="5"/>
  </w:num>
  <w:num w:numId="10">
    <w:abstractNumId w:val="13"/>
  </w:num>
  <w:num w:numId="11">
    <w:abstractNumId w:val="9"/>
  </w:num>
  <w:num w:numId="12">
    <w:abstractNumId w:val="10"/>
  </w:num>
  <w:num w:numId="13">
    <w:abstractNumId w:val="0"/>
  </w:num>
  <w:num w:numId="14">
    <w:abstractNumId w:val="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445"/>
    <w:rsid w:val="000504D1"/>
    <w:rsid w:val="000718AC"/>
    <w:rsid w:val="00097AEF"/>
    <w:rsid w:val="000F55FA"/>
    <w:rsid w:val="00122D58"/>
    <w:rsid w:val="001340CD"/>
    <w:rsid w:val="00141B0D"/>
    <w:rsid w:val="00143206"/>
    <w:rsid w:val="001F61B6"/>
    <w:rsid w:val="00233CDA"/>
    <w:rsid w:val="00284075"/>
    <w:rsid w:val="003809E1"/>
    <w:rsid w:val="003B7C26"/>
    <w:rsid w:val="003C4B3B"/>
    <w:rsid w:val="003D2DF5"/>
    <w:rsid w:val="003E4B9E"/>
    <w:rsid w:val="003F5F73"/>
    <w:rsid w:val="0044034B"/>
    <w:rsid w:val="00467FCA"/>
    <w:rsid w:val="00472F91"/>
    <w:rsid w:val="004C5DA8"/>
    <w:rsid w:val="004D2F71"/>
    <w:rsid w:val="00542CF5"/>
    <w:rsid w:val="006808C7"/>
    <w:rsid w:val="006824E7"/>
    <w:rsid w:val="006B486A"/>
    <w:rsid w:val="006E1473"/>
    <w:rsid w:val="006F6143"/>
    <w:rsid w:val="0071382A"/>
    <w:rsid w:val="00795FE6"/>
    <w:rsid w:val="007C2332"/>
    <w:rsid w:val="007F431D"/>
    <w:rsid w:val="00820234"/>
    <w:rsid w:val="0082615B"/>
    <w:rsid w:val="00837D2D"/>
    <w:rsid w:val="008543E0"/>
    <w:rsid w:val="0085506A"/>
    <w:rsid w:val="0087014A"/>
    <w:rsid w:val="00876625"/>
    <w:rsid w:val="008C2F66"/>
    <w:rsid w:val="00932D49"/>
    <w:rsid w:val="009361CA"/>
    <w:rsid w:val="00936BA2"/>
    <w:rsid w:val="00942D25"/>
    <w:rsid w:val="00954BEF"/>
    <w:rsid w:val="0098074D"/>
    <w:rsid w:val="009D137D"/>
    <w:rsid w:val="009F2B7C"/>
    <w:rsid w:val="009F78FA"/>
    <w:rsid w:val="00A01AC4"/>
    <w:rsid w:val="00A057B1"/>
    <w:rsid w:val="00A35E3C"/>
    <w:rsid w:val="00A533FE"/>
    <w:rsid w:val="00A90B69"/>
    <w:rsid w:val="00A949DE"/>
    <w:rsid w:val="00AC0C9F"/>
    <w:rsid w:val="00B00561"/>
    <w:rsid w:val="00B316A6"/>
    <w:rsid w:val="00B45311"/>
    <w:rsid w:val="00B954D1"/>
    <w:rsid w:val="00BA4918"/>
    <w:rsid w:val="00BB66C7"/>
    <w:rsid w:val="00BC2412"/>
    <w:rsid w:val="00C035D2"/>
    <w:rsid w:val="00CA5268"/>
    <w:rsid w:val="00CA72AA"/>
    <w:rsid w:val="00CC0EF0"/>
    <w:rsid w:val="00D50C51"/>
    <w:rsid w:val="00D71DC3"/>
    <w:rsid w:val="00E072E2"/>
    <w:rsid w:val="00E9066F"/>
    <w:rsid w:val="00EC67E8"/>
    <w:rsid w:val="00ED272C"/>
    <w:rsid w:val="00ED4D8F"/>
    <w:rsid w:val="00F258A6"/>
    <w:rsid w:val="00F43821"/>
    <w:rsid w:val="00F54C96"/>
    <w:rsid w:val="00F629D4"/>
    <w:rsid w:val="00F67445"/>
    <w:rsid w:val="00F74A77"/>
    <w:rsid w:val="00F97518"/>
    <w:rsid w:val="00FF54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079AA3-0774-46D5-AC3D-636A0184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01AC4"/>
    <w:pPr>
      <w:ind w:left="720"/>
      <w:contextualSpacing/>
    </w:pPr>
  </w:style>
  <w:style w:type="character" w:customStyle="1" w:styleId="fontstyle01">
    <w:name w:val="fontstyle01"/>
    <w:basedOn w:val="Policepardfaut"/>
    <w:rsid w:val="00CA72AA"/>
    <w:rPr>
      <w:rFonts w:ascii="Times New Roman" w:hAnsi="Times New Roman" w:cs="Times New Roman" w:hint="default"/>
      <w:b/>
      <w:bCs/>
      <w:i w:val="0"/>
      <w:iCs w:val="0"/>
      <w:color w:val="000000"/>
      <w:sz w:val="24"/>
      <w:szCs w:val="24"/>
    </w:rPr>
  </w:style>
  <w:style w:type="character" w:customStyle="1" w:styleId="fontstyle21">
    <w:name w:val="fontstyle21"/>
    <w:basedOn w:val="Policepardfaut"/>
    <w:rsid w:val="00B316A6"/>
    <w:rPr>
      <w:rFonts w:ascii="Times New Roman" w:hAnsi="Times New Roman" w:cs="Times New Roman" w:hint="default"/>
      <w:b w:val="0"/>
      <w:bCs w:val="0"/>
      <w:i w:val="0"/>
      <w:iCs w:val="0"/>
      <w:color w:val="000000"/>
      <w:sz w:val="24"/>
      <w:szCs w:val="24"/>
    </w:rPr>
  </w:style>
  <w:style w:type="paragraph" w:styleId="En-tte">
    <w:name w:val="header"/>
    <w:basedOn w:val="Normal"/>
    <w:link w:val="En-tteCar"/>
    <w:uiPriority w:val="99"/>
    <w:unhideWhenUsed/>
    <w:rsid w:val="00141B0D"/>
    <w:pPr>
      <w:tabs>
        <w:tab w:val="center" w:pos="4320"/>
        <w:tab w:val="right" w:pos="8640"/>
      </w:tabs>
      <w:spacing w:after="0" w:line="240" w:lineRule="auto"/>
    </w:pPr>
  </w:style>
  <w:style w:type="character" w:customStyle="1" w:styleId="En-tteCar">
    <w:name w:val="En-tête Car"/>
    <w:basedOn w:val="Policepardfaut"/>
    <w:link w:val="En-tte"/>
    <w:uiPriority w:val="99"/>
    <w:rsid w:val="00141B0D"/>
  </w:style>
  <w:style w:type="paragraph" w:styleId="Pieddepage">
    <w:name w:val="footer"/>
    <w:basedOn w:val="Normal"/>
    <w:link w:val="PieddepageCar"/>
    <w:uiPriority w:val="99"/>
    <w:unhideWhenUsed/>
    <w:rsid w:val="00141B0D"/>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141B0D"/>
  </w:style>
  <w:style w:type="paragraph" w:customStyle="1" w:styleId="References">
    <w:name w:val="References"/>
    <w:basedOn w:val="Normal"/>
    <w:rsid w:val="00A35E3C"/>
    <w:pPr>
      <w:suppressAutoHyphens/>
      <w:spacing w:after="0" w:line="240" w:lineRule="auto"/>
      <w:jc w:val="both"/>
    </w:pPr>
    <w:rPr>
      <w:rFonts w:ascii="Times New Roman" w:eastAsia="Times New Roman" w:hAnsi="Times New Roman" w:cs="Times New Roman"/>
      <w:sz w:val="18"/>
      <w:szCs w:val="20"/>
      <w:lang w:eastAsia="ar-SA"/>
    </w:rPr>
  </w:style>
  <w:style w:type="character" w:styleId="Lienhypertexte">
    <w:name w:val="Hyperlink"/>
    <w:basedOn w:val="Policepardfaut"/>
    <w:uiPriority w:val="99"/>
    <w:semiHidden/>
    <w:unhideWhenUsed/>
    <w:rsid w:val="00A35E3C"/>
    <w:rPr>
      <w:color w:val="0000FF"/>
      <w:u w:val="single"/>
    </w:rPr>
  </w:style>
  <w:style w:type="character" w:styleId="Accentuation">
    <w:name w:val="Emphasis"/>
    <w:basedOn w:val="Policepardfaut"/>
    <w:uiPriority w:val="20"/>
    <w:qFormat/>
    <w:rsid w:val="00A35E3C"/>
    <w:rPr>
      <w:i/>
      <w:iCs/>
    </w:rPr>
  </w:style>
  <w:style w:type="paragraph" w:styleId="Textedebulles">
    <w:name w:val="Balloon Text"/>
    <w:basedOn w:val="Normal"/>
    <w:link w:val="TextedebullesCar"/>
    <w:uiPriority w:val="99"/>
    <w:semiHidden/>
    <w:unhideWhenUsed/>
    <w:rsid w:val="003E4B9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E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450247">
      <w:bodyDiv w:val="1"/>
      <w:marLeft w:val="0"/>
      <w:marRight w:val="0"/>
      <w:marTop w:val="0"/>
      <w:marBottom w:val="0"/>
      <w:divBdr>
        <w:top w:val="none" w:sz="0" w:space="0" w:color="auto"/>
        <w:left w:val="none" w:sz="0" w:space="0" w:color="auto"/>
        <w:bottom w:val="none" w:sz="0" w:space="0" w:color="auto"/>
        <w:right w:val="none" w:sz="0" w:space="0" w:color="auto"/>
      </w:divBdr>
    </w:div>
    <w:div w:id="445581451">
      <w:bodyDiv w:val="1"/>
      <w:marLeft w:val="0"/>
      <w:marRight w:val="0"/>
      <w:marTop w:val="0"/>
      <w:marBottom w:val="0"/>
      <w:divBdr>
        <w:top w:val="none" w:sz="0" w:space="0" w:color="auto"/>
        <w:left w:val="none" w:sz="0" w:space="0" w:color="auto"/>
        <w:bottom w:val="none" w:sz="0" w:space="0" w:color="auto"/>
        <w:right w:val="none" w:sz="0" w:space="0" w:color="auto"/>
      </w:divBdr>
    </w:div>
    <w:div w:id="616375609">
      <w:bodyDiv w:val="1"/>
      <w:marLeft w:val="0"/>
      <w:marRight w:val="0"/>
      <w:marTop w:val="0"/>
      <w:marBottom w:val="0"/>
      <w:divBdr>
        <w:top w:val="none" w:sz="0" w:space="0" w:color="auto"/>
        <w:left w:val="none" w:sz="0" w:space="0" w:color="auto"/>
        <w:bottom w:val="none" w:sz="0" w:space="0" w:color="auto"/>
        <w:right w:val="none" w:sz="0" w:space="0" w:color="auto"/>
      </w:divBdr>
    </w:div>
    <w:div w:id="201780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659</TotalTime>
  <Pages>1</Pages>
  <Words>4204</Words>
  <Characters>23127</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saad_yatta</dc:creator>
  <cp:keywords/>
  <dc:description/>
  <cp:lastModifiedBy>saad_yatt</cp:lastModifiedBy>
  <cp:revision>42</cp:revision>
  <cp:lastPrinted>2018-06-27T00:19:00Z</cp:lastPrinted>
  <dcterms:created xsi:type="dcterms:W3CDTF">2018-03-14T12:39:00Z</dcterms:created>
  <dcterms:modified xsi:type="dcterms:W3CDTF">2018-06-27T00:20:00Z</dcterms:modified>
</cp:coreProperties>
</file>